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435F" w14:textId="3931B8D5" w:rsidR="00281872" w:rsidRPr="005A27E5" w:rsidRDefault="00B1449E">
      <w:pPr>
        <w:rPr>
          <w:rFonts w:asciiTheme="majorHAnsi" w:hAnsiTheme="majorHAnsi" w:cstheme="majorHAnsi"/>
          <w:b/>
          <w:bCs/>
          <w:sz w:val="22"/>
          <w:szCs w:val="22"/>
        </w:rPr>
      </w:pPr>
      <w:r w:rsidRPr="005A27E5">
        <w:rPr>
          <w:rFonts w:asciiTheme="majorHAnsi" w:hAnsiTheme="majorHAnsi" w:cstheme="majorHAnsi"/>
          <w:b/>
          <w:bCs/>
          <w:sz w:val="22"/>
          <w:szCs w:val="22"/>
        </w:rPr>
        <w:t>Media Psychology 372</w:t>
      </w:r>
      <w:r w:rsidR="001374B0" w:rsidRPr="005A27E5">
        <w:rPr>
          <w:rFonts w:asciiTheme="majorHAnsi" w:hAnsiTheme="majorHAnsi" w:cstheme="majorHAnsi"/>
          <w:b/>
          <w:bCs/>
          <w:sz w:val="22"/>
          <w:szCs w:val="22"/>
        </w:rPr>
        <w:t>A</w:t>
      </w:r>
      <w:r w:rsidR="00A62285" w:rsidRPr="005A27E5">
        <w:rPr>
          <w:rFonts w:asciiTheme="majorHAnsi" w:hAnsiTheme="majorHAnsi" w:cstheme="majorHAnsi"/>
          <w:b/>
          <w:bCs/>
          <w:sz w:val="22"/>
          <w:szCs w:val="22"/>
        </w:rPr>
        <w:t xml:space="preserve"> </w:t>
      </w:r>
      <w:r w:rsidR="00281872" w:rsidRPr="005A27E5">
        <w:rPr>
          <w:rFonts w:asciiTheme="majorHAnsi" w:hAnsiTheme="majorHAnsi" w:cstheme="majorHAnsi"/>
          <w:sz w:val="22"/>
          <w:szCs w:val="22"/>
        </w:rPr>
        <w:t>Fall 2025</w:t>
      </w:r>
    </w:p>
    <w:p w14:paraId="3026E5ED" w14:textId="77777777" w:rsidR="00E13812" w:rsidRPr="005A27E5" w:rsidRDefault="00E13812">
      <w:pPr>
        <w:rPr>
          <w:rFonts w:asciiTheme="majorHAnsi" w:hAnsiTheme="majorHAnsi" w:cstheme="majorHAnsi"/>
          <w:sz w:val="22"/>
          <w:szCs w:val="22"/>
        </w:rPr>
      </w:pPr>
    </w:p>
    <w:p w14:paraId="3DF1C7DE" w14:textId="40242F7C" w:rsidR="00EB12FC" w:rsidRPr="005A27E5" w:rsidRDefault="00EB12FC">
      <w:pPr>
        <w:rPr>
          <w:rFonts w:asciiTheme="majorHAnsi" w:hAnsiTheme="majorHAnsi" w:cstheme="majorHAnsi"/>
          <w:b/>
          <w:bCs/>
          <w:sz w:val="22"/>
          <w:szCs w:val="22"/>
        </w:rPr>
      </w:pPr>
      <w:r w:rsidRPr="005A27E5">
        <w:rPr>
          <w:rFonts w:asciiTheme="majorHAnsi" w:hAnsiTheme="majorHAnsi" w:cstheme="majorHAnsi"/>
          <w:b/>
          <w:bCs/>
          <w:sz w:val="22"/>
          <w:szCs w:val="22"/>
        </w:rPr>
        <w:t>Instructor</w:t>
      </w:r>
      <w:r w:rsidR="00A62285" w:rsidRPr="005A27E5">
        <w:rPr>
          <w:rFonts w:asciiTheme="majorHAnsi" w:hAnsiTheme="majorHAnsi" w:cstheme="majorHAnsi"/>
          <w:b/>
          <w:bCs/>
          <w:sz w:val="22"/>
          <w:szCs w:val="22"/>
        </w:rPr>
        <w:t>:</w:t>
      </w:r>
    </w:p>
    <w:p w14:paraId="65828C67" w14:textId="68394293" w:rsidR="00B1449E" w:rsidRPr="005A27E5" w:rsidRDefault="00B1449E">
      <w:pPr>
        <w:rPr>
          <w:rFonts w:asciiTheme="majorHAnsi" w:hAnsiTheme="majorHAnsi" w:cstheme="majorHAnsi"/>
          <w:sz w:val="22"/>
          <w:szCs w:val="22"/>
        </w:rPr>
      </w:pPr>
      <w:hyperlink r:id="rId5" w:history="1">
        <w:r w:rsidRPr="005A27E5">
          <w:rPr>
            <w:rStyle w:val="Hyperlink"/>
            <w:rFonts w:asciiTheme="majorHAnsi" w:hAnsiTheme="majorHAnsi" w:cstheme="majorHAnsi"/>
            <w:sz w:val="22"/>
            <w:szCs w:val="22"/>
          </w:rPr>
          <w:t>Byron Reeves</w:t>
        </w:r>
      </w:hyperlink>
      <w:r w:rsidR="00E13812" w:rsidRPr="005A27E5">
        <w:rPr>
          <w:rFonts w:asciiTheme="majorHAnsi" w:hAnsiTheme="majorHAnsi" w:cstheme="majorHAnsi"/>
          <w:sz w:val="22"/>
          <w:szCs w:val="22"/>
        </w:rPr>
        <w:t>, PhD, Professor, Department of Communication, Stanford Universit</w:t>
      </w:r>
      <w:r w:rsidR="001044A7" w:rsidRPr="005A27E5">
        <w:rPr>
          <w:rFonts w:asciiTheme="majorHAnsi" w:hAnsiTheme="majorHAnsi" w:cstheme="majorHAnsi"/>
          <w:sz w:val="22"/>
          <w:szCs w:val="22"/>
        </w:rPr>
        <w:t>y</w:t>
      </w:r>
    </w:p>
    <w:p w14:paraId="7D974287" w14:textId="2B990BD5" w:rsidR="001044A7" w:rsidRPr="005A27E5" w:rsidRDefault="001044A7">
      <w:pPr>
        <w:rPr>
          <w:rFonts w:asciiTheme="majorHAnsi" w:hAnsiTheme="majorHAnsi" w:cstheme="majorHAnsi"/>
          <w:sz w:val="22"/>
          <w:szCs w:val="22"/>
        </w:rPr>
      </w:pPr>
      <w:hyperlink r:id="rId6" w:history="1">
        <w:r w:rsidRPr="005A27E5">
          <w:rPr>
            <w:rStyle w:val="Hyperlink"/>
            <w:rFonts w:asciiTheme="majorHAnsi" w:hAnsiTheme="majorHAnsi" w:cstheme="majorHAnsi"/>
            <w:sz w:val="22"/>
            <w:szCs w:val="22"/>
          </w:rPr>
          <w:t>reeves@stanford.edu</w:t>
        </w:r>
      </w:hyperlink>
    </w:p>
    <w:p w14:paraId="041DB04A" w14:textId="77777777" w:rsidR="001044A7" w:rsidRPr="005A27E5" w:rsidRDefault="001044A7">
      <w:pPr>
        <w:rPr>
          <w:rFonts w:asciiTheme="majorHAnsi" w:hAnsiTheme="majorHAnsi" w:cstheme="majorHAnsi"/>
          <w:sz w:val="22"/>
          <w:szCs w:val="22"/>
        </w:rPr>
      </w:pPr>
    </w:p>
    <w:p w14:paraId="285DE601" w14:textId="0A57F9D9" w:rsidR="00281872" w:rsidRPr="005A27E5" w:rsidRDefault="00281872">
      <w:pPr>
        <w:rPr>
          <w:rFonts w:asciiTheme="majorHAnsi" w:hAnsiTheme="majorHAnsi" w:cstheme="majorHAnsi"/>
          <w:b/>
          <w:bCs/>
          <w:sz w:val="22"/>
          <w:szCs w:val="22"/>
        </w:rPr>
      </w:pPr>
      <w:r w:rsidRPr="005A27E5">
        <w:rPr>
          <w:rFonts w:asciiTheme="majorHAnsi" w:hAnsiTheme="majorHAnsi" w:cstheme="majorHAnsi"/>
          <w:b/>
          <w:bCs/>
          <w:sz w:val="22"/>
          <w:szCs w:val="22"/>
        </w:rPr>
        <w:t>Special Topic in Media Psychology:</w:t>
      </w:r>
    </w:p>
    <w:p w14:paraId="77671FD3" w14:textId="1571EB7E" w:rsidR="00281872" w:rsidRPr="005A27E5" w:rsidRDefault="00281872">
      <w:pPr>
        <w:rPr>
          <w:rFonts w:asciiTheme="majorHAnsi" w:hAnsiTheme="majorHAnsi" w:cstheme="majorHAnsi"/>
          <w:b/>
          <w:bCs/>
          <w:sz w:val="22"/>
          <w:szCs w:val="22"/>
        </w:rPr>
      </w:pPr>
      <w:r w:rsidRPr="005A27E5">
        <w:rPr>
          <w:rFonts w:asciiTheme="majorHAnsi" w:hAnsiTheme="majorHAnsi" w:cstheme="majorHAnsi"/>
          <w:b/>
          <w:bCs/>
          <w:sz w:val="22"/>
          <w:szCs w:val="22"/>
        </w:rPr>
        <w:t>“The use of synthetic personas to simulate human responses in communication research”</w:t>
      </w:r>
    </w:p>
    <w:p w14:paraId="69B15E91" w14:textId="4D60E928" w:rsidR="00103783" w:rsidRPr="005A27E5" w:rsidRDefault="00103783">
      <w:pPr>
        <w:rPr>
          <w:rFonts w:asciiTheme="majorHAnsi" w:hAnsiTheme="majorHAnsi" w:cstheme="majorHAnsi"/>
          <w:b/>
          <w:bCs/>
          <w:sz w:val="22"/>
          <w:szCs w:val="22"/>
        </w:rPr>
      </w:pPr>
      <w:r w:rsidRPr="005A27E5">
        <w:rPr>
          <w:rFonts w:asciiTheme="majorHAnsi" w:hAnsiTheme="majorHAnsi" w:cstheme="majorHAnsi"/>
          <w:b/>
          <w:bCs/>
          <w:sz w:val="22"/>
          <w:szCs w:val="22"/>
        </w:rPr>
        <w:t>(</w:t>
      </w:r>
      <w:r w:rsidR="00DD77E3">
        <w:rPr>
          <w:rFonts w:asciiTheme="majorHAnsi" w:hAnsiTheme="majorHAnsi" w:cstheme="majorHAnsi"/>
          <w:b/>
          <w:bCs/>
          <w:sz w:val="22"/>
          <w:szCs w:val="22"/>
        </w:rPr>
        <w:t xml:space="preserve">v </w:t>
      </w:r>
      <w:r w:rsidR="002B543A">
        <w:rPr>
          <w:rFonts w:asciiTheme="majorHAnsi" w:hAnsiTheme="majorHAnsi" w:cstheme="majorHAnsi"/>
          <w:b/>
          <w:bCs/>
          <w:sz w:val="22"/>
          <w:szCs w:val="22"/>
        </w:rPr>
        <w:t>9.1</w:t>
      </w:r>
      <w:r w:rsidRPr="005A27E5">
        <w:rPr>
          <w:rFonts w:asciiTheme="majorHAnsi" w:hAnsiTheme="majorHAnsi" w:cstheme="majorHAnsi"/>
          <w:b/>
          <w:bCs/>
          <w:sz w:val="22"/>
          <w:szCs w:val="22"/>
        </w:rPr>
        <w:t>.25)</w:t>
      </w:r>
    </w:p>
    <w:p w14:paraId="1A4FFBBA" w14:textId="77777777" w:rsidR="00281872" w:rsidRPr="005A27E5" w:rsidRDefault="00281872">
      <w:pPr>
        <w:rPr>
          <w:rFonts w:asciiTheme="majorHAnsi" w:hAnsiTheme="majorHAnsi" w:cstheme="majorHAnsi"/>
          <w:sz w:val="22"/>
          <w:szCs w:val="22"/>
        </w:rPr>
      </w:pPr>
    </w:p>
    <w:p w14:paraId="76A9D655" w14:textId="77777777" w:rsidR="00EF4C98" w:rsidRDefault="001044A7" w:rsidP="001044A7">
      <w:pPr>
        <w:contextualSpacing/>
        <w:rPr>
          <w:rFonts w:asciiTheme="majorHAnsi" w:hAnsiTheme="majorHAnsi" w:cstheme="majorHAnsi"/>
          <w:sz w:val="22"/>
          <w:szCs w:val="22"/>
        </w:rPr>
      </w:pPr>
      <w:r w:rsidRPr="005A27E5">
        <w:rPr>
          <w:rFonts w:asciiTheme="majorHAnsi" w:hAnsiTheme="majorHAnsi" w:cstheme="majorHAnsi"/>
          <w:b/>
          <w:bCs/>
          <w:sz w:val="22"/>
          <w:szCs w:val="22"/>
        </w:rPr>
        <w:t>Introduction</w:t>
      </w:r>
    </w:p>
    <w:p w14:paraId="09A17BDB" w14:textId="3F674230" w:rsidR="00C60227" w:rsidRPr="005A27E5" w:rsidRDefault="00C60227" w:rsidP="001044A7">
      <w:pPr>
        <w:contextualSpacing/>
        <w:rPr>
          <w:rFonts w:asciiTheme="majorHAnsi" w:hAnsiTheme="majorHAnsi" w:cstheme="majorHAnsi"/>
          <w:sz w:val="22"/>
          <w:szCs w:val="22"/>
        </w:rPr>
      </w:pPr>
      <w:r w:rsidRPr="005A27E5">
        <w:rPr>
          <w:rFonts w:asciiTheme="majorHAnsi" w:hAnsiTheme="majorHAnsi" w:cstheme="majorHAnsi"/>
          <w:sz w:val="22"/>
          <w:szCs w:val="22"/>
        </w:rPr>
        <w:t>LLMs</w:t>
      </w:r>
      <w:r w:rsidR="00281872" w:rsidRPr="005A27E5">
        <w:rPr>
          <w:rFonts w:asciiTheme="majorHAnsi" w:hAnsiTheme="majorHAnsi" w:cstheme="majorHAnsi"/>
          <w:sz w:val="22"/>
          <w:szCs w:val="22"/>
        </w:rPr>
        <w:t xml:space="preserve"> allow the creation of synthetic personas (aka </w:t>
      </w:r>
      <w:r w:rsidR="00583881" w:rsidRPr="005A27E5">
        <w:rPr>
          <w:rFonts w:asciiTheme="majorHAnsi" w:hAnsiTheme="majorHAnsi" w:cstheme="majorHAnsi"/>
          <w:sz w:val="22"/>
          <w:szCs w:val="22"/>
        </w:rPr>
        <w:t>simulated humans, virtual personas, AI personas, artificial personas, persona proxies, digital twins, virtual twin</w:t>
      </w:r>
      <w:r w:rsidR="00A62285" w:rsidRPr="005A27E5">
        <w:rPr>
          <w:rFonts w:asciiTheme="majorHAnsi" w:hAnsiTheme="majorHAnsi" w:cstheme="majorHAnsi"/>
          <w:sz w:val="22"/>
          <w:szCs w:val="22"/>
        </w:rPr>
        <w:t>s</w:t>
      </w:r>
      <w:r w:rsidR="00583881" w:rsidRPr="005A27E5">
        <w:rPr>
          <w:rFonts w:asciiTheme="majorHAnsi" w:hAnsiTheme="majorHAnsi" w:cstheme="majorHAnsi"/>
          <w:sz w:val="22"/>
          <w:szCs w:val="22"/>
        </w:rPr>
        <w:t>,</w:t>
      </w:r>
      <w:r w:rsidR="00A62285" w:rsidRPr="005A27E5">
        <w:rPr>
          <w:rFonts w:asciiTheme="majorHAnsi" w:hAnsiTheme="majorHAnsi" w:cstheme="majorHAnsi"/>
          <w:sz w:val="22"/>
          <w:szCs w:val="22"/>
        </w:rPr>
        <w:t xml:space="preserve"> </w:t>
      </w:r>
      <w:r w:rsidR="00583881" w:rsidRPr="005A27E5">
        <w:rPr>
          <w:rFonts w:asciiTheme="majorHAnsi" w:hAnsiTheme="majorHAnsi" w:cstheme="majorHAnsi"/>
          <w:sz w:val="22"/>
          <w:szCs w:val="22"/>
        </w:rPr>
        <w:t>virtual human</w:t>
      </w:r>
      <w:r w:rsidR="003D1FB6" w:rsidRPr="005A27E5">
        <w:rPr>
          <w:rFonts w:asciiTheme="majorHAnsi" w:hAnsiTheme="majorHAnsi" w:cstheme="majorHAnsi"/>
          <w:sz w:val="22"/>
          <w:szCs w:val="22"/>
        </w:rPr>
        <w:t>s</w:t>
      </w:r>
      <w:r w:rsidR="00281872" w:rsidRPr="005A27E5">
        <w:rPr>
          <w:rFonts w:asciiTheme="majorHAnsi" w:hAnsiTheme="majorHAnsi" w:cstheme="majorHAnsi"/>
          <w:sz w:val="22"/>
          <w:szCs w:val="22"/>
        </w:rPr>
        <w:t>) that may be able to simulate human responses to media. Those simulations</w:t>
      </w:r>
      <w:r w:rsidRPr="005A27E5">
        <w:rPr>
          <w:rFonts w:asciiTheme="majorHAnsi" w:hAnsiTheme="majorHAnsi" w:cstheme="majorHAnsi"/>
          <w:sz w:val="22"/>
          <w:szCs w:val="22"/>
        </w:rPr>
        <w:t>, if proven accurate,</w:t>
      </w:r>
      <w:r w:rsidR="00281872" w:rsidRPr="005A27E5">
        <w:rPr>
          <w:rFonts w:asciiTheme="majorHAnsi" w:hAnsiTheme="majorHAnsi" w:cstheme="majorHAnsi"/>
          <w:sz w:val="22"/>
          <w:szCs w:val="22"/>
        </w:rPr>
        <w:t xml:space="preserve"> could change how communication research with </w:t>
      </w:r>
      <w:r w:rsidRPr="005A27E5">
        <w:rPr>
          <w:rFonts w:asciiTheme="majorHAnsi" w:hAnsiTheme="majorHAnsi" w:cstheme="majorHAnsi"/>
          <w:sz w:val="22"/>
          <w:szCs w:val="22"/>
        </w:rPr>
        <w:t xml:space="preserve">and about </w:t>
      </w:r>
      <w:r w:rsidR="00281872" w:rsidRPr="005A27E5">
        <w:rPr>
          <w:rFonts w:asciiTheme="majorHAnsi" w:hAnsiTheme="majorHAnsi" w:cstheme="majorHAnsi"/>
          <w:sz w:val="22"/>
          <w:szCs w:val="22"/>
        </w:rPr>
        <w:t>media is conducted.</w:t>
      </w:r>
      <w:r w:rsidRPr="005A27E5">
        <w:rPr>
          <w:rFonts w:asciiTheme="majorHAnsi" w:hAnsiTheme="majorHAnsi" w:cstheme="majorHAnsi"/>
          <w:sz w:val="22"/>
          <w:szCs w:val="22"/>
        </w:rPr>
        <w:t xml:space="preserve"> </w:t>
      </w:r>
      <w:r w:rsidR="00782DB1" w:rsidRPr="005A27E5">
        <w:rPr>
          <w:rFonts w:asciiTheme="majorHAnsi" w:hAnsiTheme="majorHAnsi" w:cstheme="majorHAnsi"/>
          <w:sz w:val="22"/>
          <w:szCs w:val="22"/>
        </w:rPr>
        <w:t xml:space="preserve">Theory development and practical applications could be </w:t>
      </w:r>
      <w:r w:rsidR="00583881" w:rsidRPr="005A27E5">
        <w:rPr>
          <w:rFonts w:asciiTheme="majorHAnsi" w:hAnsiTheme="majorHAnsi" w:cstheme="majorHAnsi"/>
          <w:sz w:val="22"/>
          <w:szCs w:val="22"/>
        </w:rPr>
        <w:t>accomplished</w:t>
      </w:r>
      <w:r w:rsidR="00782DB1" w:rsidRPr="005A27E5">
        <w:rPr>
          <w:rFonts w:asciiTheme="majorHAnsi" w:hAnsiTheme="majorHAnsi" w:cstheme="majorHAnsi"/>
          <w:sz w:val="22"/>
          <w:szCs w:val="22"/>
        </w:rPr>
        <w:t xml:space="preserve"> </w:t>
      </w:r>
      <w:r w:rsidR="00583881" w:rsidRPr="005A27E5">
        <w:rPr>
          <w:rFonts w:asciiTheme="majorHAnsi" w:hAnsiTheme="majorHAnsi" w:cstheme="majorHAnsi"/>
          <w:sz w:val="22"/>
          <w:szCs w:val="22"/>
        </w:rPr>
        <w:t>more quickly</w:t>
      </w:r>
      <w:r w:rsidR="003D1FB6" w:rsidRPr="005A27E5">
        <w:rPr>
          <w:rFonts w:asciiTheme="majorHAnsi" w:hAnsiTheme="majorHAnsi" w:cstheme="majorHAnsi"/>
          <w:sz w:val="22"/>
          <w:szCs w:val="22"/>
        </w:rPr>
        <w:t xml:space="preserve">, </w:t>
      </w:r>
      <w:r w:rsidR="00782DB1" w:rsidRPr="005A27E5">
        <w:rPr>
          <w:rFonts w:asciiTheme="majorHAnsi" w:hAnsiTheme="majorHAnsi" w:cstheme="majorHAnsi"/>
          <w:sz w:val="22"/>
          <w:szCs w:val="22"/>
        </w:rPr>
        <w:t xml:space="preserve">more affordably, with </w:t>
      </w:r>
      <w:r w:rsidR="003D1FB6" w:rsidRPr="005A27E5">
        <w:rPr>
          <w:rFonts w:asciiTheme="majorHAnsi" w:hAnsiTheme="majorHAnsi" w:cstheme="majorHAnsi"/>
          <w:sz w:val="22"/>
          <w:szCs w:val="22"/>
        </w:rPr>
        <w:t>more targeted</w:t>
      </w:r>
      <w:r w:rsidR="00782DB1" w:rsidRPr="005A27E5">
        <w:rPr>
          <w:rFonts w:asciiTheme="majorHAnsi" w:hAnsiTheme="majorHAnsi" w:cstheme="majorHAnsi"/>
          <w:sz w:val="22"/>
          <w:szCs w:val="22"/>
        </w:rPr>
        <w:t xml:space="preserve"> samples, </w:t>
      </w:r>
      <w:r w:rsidR="003D1FB6" w:rsidRPr="005A27E5">
        <w:rPr>
          <w:rFonts w:asciiTheme="majorHAnsi" w:hAnsiTheme="majorHAnsi" w:cstheme="majorHAnsi"/>
          <w:sz w:val="22"/>
          <w:szCs w:val="22"/>
        </w:rPr>
        <w:t xml:space="preserve">and </w:t>
      </w:r>
      <w:r w:rsidR="00671F77" w:rsidRPr="005A27E5">
        <w:rPr>
          <w:rFonts w:asciiTheme="majorHAnsi" w:hAnsiTheme="majorHAnsi" w:cstheme="majorHAnsi"/>
          <w:sz w:val="22"/>
          <w:szCs w:val="22"/>
        </w:rPr>
        <w:t xml:space="preserve">perhaps </w:t>
      </w:r>
      <w:r w:rsidR="004F3954">
        <w:rPr>
          <w:rFonts w:asciiTheme="majorHAnsi" w:hAnsiTheme="majorHAnsi" w:cstheme="majorHAnsi"/>
          <w:sz w:val="22"/>
          <w:szCs w:val="22"/>
        </w:rPr>
        <w:t xml:space="preserve">even </w:t>
      </w:r>
      <w:r w:rsidR="00A62285" w:rsidRPr="005A27E5">
        <w:rPr>
          <w:rFonts w:asciiTheme="majorHAnsi" w:hAnsiTheme="majorHAnsi" w:cstheme="majorHAnsi"/>
          <w:sz w:val="22"/>
          <w:szCs w:val="22"/>
        </w:rPr>
        <w:t xml:space="preserve">with </w:t>
      </w:r>
      <w:r w:rsidR="003D1FB6" w:rsidRPr="005A27E5">
        <w:rPr>
          <w:rFonts w:asciiTheme="majorHAnsi" w:hAnsiTheme="majorHAnsi" w:cstheme="majorHAnsi"/>
          <w:sz w:val="22"/>
          <w:szCs w:val="22"/>
        </w:rPr>
        <w:t>greater</w:t>
      </w:r>
      <w:r w:rsidR="00782DB1" w:rsidRPr="005A27E5">
        <w:rPr>
          <w:rFonts w:asciiTheme="majorHAnsi" w:hAnsiTheme="majorHAnsi" w:cstheme="majorHAnsi"/>
          <w:sz w:val="22"/>
          <w:szCs w:val="22"/>
        </w:rPr>
        <w:t xml:space="preserve"> measurement </w:t>
      </w:r>
      <w:r w:rsidR="004F3954">
        <w:rPr>
          <w:rFonts w:asciiTheme="majorHAnsi" w:hAnsiTheme="majorHAnsi" w:cstheme="majorHAnsi"/>
          <w:sz w:val="22"/>
          <w:szCs w:val="22"/>
        </w:rPr>
        <w:t xml:space="preserve">accuracy and </w:t>
      </w:r>
      <w:r w:rsidR="00782DB1" w:rsidRPr="005A27E5">
        <w:rPr>
          <w:rFonts w:asciiTheme="majorHAnsi" w:hAnsiTheme="majorHAnsi" w:cstheme="majorHAnsi"/>
          <w:sz w:val="22"/>
          <w:szCs w:val="22"/>
        </w:rPr>
        <w:t>breadth. The goal</w:t>
      </w:r>
      <w:r w:rsidR="00583881" w:rsidRPr="005A27E5">
        <w:rPr>
          <w:rFonts w:asciiTheme="majorHAnsi" w:hAnsiTheme="majorHAnsi" w:cstheme="majorHAnsi"/>
          <w:sz w:val="22"/>
          <w:szCs w:val="22"/>
        </w:rPr>
        <w:t xml:space="preserve"> of this seminar </w:t>
      </w:r>
      <w:r w:rsidR="00782DB1" w:rsidRPr="005A27E5">
        <w:rPr>
          <w:rFonts w:asciiTheme="majorHAnsi" w:hAnsiTheme="majorHAnsi" w:cstheme="majorHAnsi"/>
          <w:sz w:val="22"/>
          <w:szCs w:val="22"/>
        </w:rPr>
        <w:t xml:space="preserve">is to </w:t>
      </w:r>
      <w:r w:rsidR="003D1FB6" w:rsidRPr="005A27E5">
        <w:rPr>
          <w:rFonts w:asciiTheme="majorHAnsi" w:hAnsiTheme="majorHAnsi" w:cstheme="majorHAnsi"/>
          <w:sz w:val="22"/>
          <w:szCs w:val="22"/>
        </w:rPr>
        <w:t>experiment</w:t>
      </w:r>
      <w:r w:rsidR="00782DB1" w:rsidRPr="005A27E5">
        <w:rPr>
          <w:rFonts w:asciiTheme="majorHAnsi" w:hAnsiTheme="majorHAnsi" w:cstheme="majorHAnsi"/>
          <w:sz w:val="22"/>
          <w:szCs w:val="22"/>
        </w:rPr>
        <w:t xml:space="preserve"> </w:t>
      </w:r>
      <w:r w:rsidR="00671F77" w:rsidRPr="005A27E5">
        <w:rPr>
          <w:rFonts w:asciiTheme="majorHAnsi" w:hAnsiTheme="majorHAnsi" w:cstheme="majorHAnsi"/>
          <w:sz w:val="22"/>
          <w:szCs w:val="22"/>
        </w:rPr>
        <w:t xml:space="preserve">with </w:t>
      </w:r>
      <w:r w:rsidR="009E49C0" w:rsidRPr="005A27E5">
        <w:rPr>
          <w:rFonts w:asciiTheme="majorHAnsi" w:hAnsiTheme="majorHAnsi" w:cstheme="majorHAnsi"/>
          <w:sz w:val="22"/>
          <w:szCs w:val="22"/>
        </w:rPr>
        <w:t xml:space="preserve">this new </w:t>
      </w:r>
      <w:r w:rsidR="003D1FB6" w:rsidRPr="005A27E5">
        <w:rPr>
          <w:rFonts w:asciiTheme="majorHAnsi" w:hAnsiTheme="majorHAnsi" w:cstheme="majorHAnsi"/>
          <w:sz w:val="22"/>
          <w:szCs w:val="22"/>
        </w:rPr>
        <w:t xml:space="preserve">research </w:t>
      </w:r>
      <w:r w:rsidR="00671F77" w:rsidRPr="005A27E5">
        <w:rPr>
          <w:rFonts w:asciiTheme="majorHAnsi" w:hAnsiTheme="majorHAnsi" w:cstheme="majorHAnsi"/>
          <w:sz w:val="22"/>
          <w:szCs w:val="22"/>
        </w:rPr>
        <w:t>option</w:t>
      </w:r>
      <w:r w:rsidR="009E49C0" w:rsidRPr="005A27E5">
        <w:rPr>
          <w:rFonts w:asciiTheme="majorHAnsi" w:hAnsiTheme="majorHAnsi" w:cstheme="majorHAnsi"/>
          <w:sz w:val="22"/>
          <w:szCs w:val="22"/>
        </w:rPr>
        <w:t>, one</w:t>
      </w:r>
      <w:r w:rsidR="00671F77" w:rsidRPr="005A27E5">
        <w:rPr>
          <w:rFonts w:asciiTheme="majorHAnsi" w:hAnsiTheme="majorHAnsi" w:cstheme="majorHAnsi"/>
          <w:sz w:val="22"/>
          <w:szCs w:val="22"/>
        </w:rPr>
        <w:t xml:space="preserve"> that is</w:t>
      </w:r>
      <w:r w:rsidR="003D1FB6" w:rsidRPr="005A27E5">
        <w:rPr>
          <w:rFonts w:asciiTheme="majorHAnsi" w:hAnsiTheme="majorHAnsi" w:cstheme="majorHAnsi"/>
          <w:sz w:val="22"/>
          <w:szCs w:val="22"/>
        </w:rPr>
        <w:t xml:space="preserve"> gaining significant traction in academi</w:t>
      </w:r>
      <w:r w:rsidR="00696A9A">
        <w:rPr>
          <w:rFonts w:asciiTheme="majorHAnsi" w:hAnsiTheme="majorHAnsi" w:cstheme="majorHAnsi"/>
          <w:sz w:val="22"/>
          <w:szCs w:val="22"/>
        </w:rPr>
        <w:t>a</w:t>
      </w:r>
      <w:r w:rsidR="003D1FB6" w:rsidRPr="005A27E5">
        <w:rPr>
          <w:rFonts w:asciiTheme="majorHAnsi" w:hAnsiTheme="majorHAnsi" w:cstheme="majorHAnsi"/>
          <w:sz w:val="22"/>
          <w:szCs w:val="22"/>
        </w:rPr>
        <w:t xml:space="preserve"> and </w:t>
      </w:r>
      <w:proofErr w:type="gramStart"/>
      <w:r w:rsidR="003D1FB6" w:rsidRPr="005A27E5">
        <w:rPr>
          <w:rFonts w:asciiTheme="majorHAnsi" w:hAnsiTheme="majorHAnsi" w:cstheme="majorHAnsi"/>
          <w:sz w:val="22"/>
          <w:szCs w:val="22"/>
        </w:rPr>
        <w:t>industry</w:t>
      </w:r>
      <w:r w:rsidR="004F3954">
        <w:rPr>
          <w:rFonts w:asciiTheme="majorHAnsi" w:hAnsiTheme="majorHAnsi" w:cstheme="majorHAnsi"/>
          <w:sz w:val="22"/>
          <w:szCs w:val="22"/>
        </w:rPr>
        <w:t>,</w:t>
      </w:r>
      <w:r w:rsidR="00471A17" w:rsidRPr="005A27E5">
        <w:rPr>
          <w:rFonts w:asciiTheme="majorHAnsi" w:hAnsiTheme="majorHAnsi" w:cstheme="majorHAnsi"/>
          <w:sz w:val="22"/>
          <w:szCs w:val="22"/>
        </w:rPr>
        <w:t xml:space="preserve"> and</w:t>
      </w:r>
      <w:proofErr w:type="gramEnd"/>
      <w:r w:rsidR="00671F77" w:rsidRPr="005A27E5">
        <w:rPr>
          <w:rFonts w:asciiTheme="majorHAnsi" w:hAnsiTheme="majorHAnsi" w:cstheme="majorHAnsi"/>
          <w:sz w:val="22"/>
          <w:szCs w:val="22"/>
        </w:rPr>
        <w:t xml:space="preserve"> </w:t>
      </w:r>
      <w:r w:rsidR="009E49C0" w:rsidRPr="005A27E5">
        <w:rPr>
          <w:rFonts w:asciiTheme="majorHAnsi" w:hAnsiTheme="majorHAnsi" w:cstheme="majorHAnsi"/>
          <w:sz w:val="22"/>
          <w:szCs w:val="22"/>
        </w:rPr>
        <w:t>then</w:t>
      </w:r>
      <w:r w:rsidR="00A62285" w:rsidRPr="005A27E5">
        <w:rPr>
          <w:rFonts w:asciiTheme="majorHAnsi" w:hAnsiTheme="majorHAnsi" w:cstheme="majorHAnsi"/>
          <w:sz w:val="22"/>
          <w:szCs w:val="22"/>
        </w:rPr>
        <w:t xml:space="preserve"> </w:t>
      </w:r>
      <w:r w:rsidR="00782DB1" w:rsidRPr="005A27E5">
        <w:rPr>
          <w:rFonts w:asciiTheme="majorHAnsi" w:hAnsiTheme="majorHAnsi" w:cstheme="majorHAnsi"/>
          <w:sz w:val="22"/>
          <w:szCs w:val="22"/>
        </w:rPr>
        <w:t xml:space="preserve">evaluate </w:t>
      </w:r>
      <w:r w:rsidR="00583881" w:rsidRPr="005A27E5">
        <w:rPr>
          <w:rFonts w:asciiTheme="majorHAnsi" w:hAnsiTheme="majorHAnsi" w:cstheme="majorHAnsi"/>
          <w:sz w:val="22"/>
          <w:szCs w:val="22"/>
        </w:rPr>
        <w:t xml:space="preserve">and critique </w:t>
      </w:r>
      <w:r w:rsidR="00671F77" w:rsidRPr="005A27E5">
        <w:rPr>
          <w:rFonts w:asciiTheme="majorHAnsi" w:hAnsiTheme="majorHAnsi" w:cstheme="majorHAnsi"/>
          <w:sz w:val="22"/>
          <w:szCs w:val="22"/>
        </w:rPr>
        <w:t>its</w:t>
      </w:r>
      <w:r w:rsidR="00782DB1" w:rsidRPr="005A27E5">
        <w:rPr>
          <w:rFonts w:asciiTheme="majorHAnsi" w:hAnsiTheme="majorHAnsi" w:cstheme="majorHAnsi"/>
          <w:sz w:val="22"/>
          <w:szCs w:val="22"/>
        </w:rPr>
        <w:t xml:space="preserve"> utility </w:t>
      </w:r>
      <w:r w:rsidR="00583881" w:rsidRPr="005A27E5">
        <w:rPr>
          <w:rFonts w:asciiTheme="majorHAnsi" w:hAnsiTheme="majorHAnsi" w:cstheme="majorHAnsi"/>
          <w:sz w:val="22"/>
          <w:szCs w:val="22"/>
        </w:rPr>
        <w:t xml:space="preserve">in </w:t>
      </w:r>
      <w:r w:rsidR="00A62285" w:rsidRPr="005A27E5">
        <w:rPr>
          <w:rFonts w:asciiTheme="majorHAnsi" w:hAnsiTheme="majorHAnsi" w:cstheme="majorHAnsi"/>
          <w:sz w:val="22"/>
          <w:szCs w:val="22"/>
        </w:rPr>
        <w:t xml:space="preserve">communication </w:t>
      </w:r>
      <w:r w:rsidR="00583881" w:rsidRPr="005A27E5">
        <w:rPr>
          <w:rFonts w:asciiTheme="majorHAnsi" w:hAnsiTheme="majorHAnsi" w:cstheme="majorHAnsi"/>
          <w:sz w:val="22"/>
          <w:szCs w:val="22"/>
        </w:rPr>
        <w:t>research</w:t>
      </w:r>
      <w:r w:rsidR="00A62285" w:rsidRPr="005A27E5">
        <w:rPr>
          <w:rFonts w:asciiTheme="majorHAnsi" w:hAnsiTheme="majorHAnsi" w:cstheme="majorHAnsi"/>
          <w:sz w:val="22"/>
          <w:szCs w:val="22"/>
        </w:rPr>
        <w:t xml:space="preserve">. </w:t>
      </w:r>
      <w:r w:rsidR="00697F00" w:rsidRPr="005A27E5">
        <w:rPr>
          <w:rFonts w:asciiTheme="majorHAnsi" w:hAnsiTheme="majorHAnsi" w:cstheme="majorHAnsi"/>
          <w:sz w:val="22"/>
          <w:szCs w:val="22"/>
        </w:rPr>
        <w:t>Via reading and experimentation, w</w:t>
      </w:r>
      <w:r w:rsidR="00A62285" w:rsidRPr="005A27E5">
        <w:rPr>
          <w:rFonts w:asciiTheme="majorHAnsi" w:hAnsiTheme="majorHAnsi" w:cstheme="majorHAnsi"/>
          <w:sz w:val="22"/>
          <w:szCs w:val="22"/>
        </w:rPr>
        <w:t>e will</w:t>
      </w:r>
      <w:r w:rsidR="00583881" w:rsidRPr="005A27E5">
        <w:rPr>
          <w:rFonts w:asciiTheme="majorHAnsi" w:hAnsiTheme="majorHAnsi" w:cstheme="majorHAnsi"/>
          <w:sz w:val="22"/>
          <w:szCs w:val="22"/>
        </w:rPr>
        <w:t xml:space="preserve"> </w:t>
      </w:r>
      <w:r w:rsidR="00671F77" w:rsidRPr="005A27E5">
        <w:rPr>
          <w:rFonts w:asciiTheme="majorHAnsi" w:hAnsiTheme="majorHAnsi" w:cstheme="majorHAnsi"/>
          <w:sz w:val="22"/>
          <w:szCs w:val="22"/>
        </w:rPr>
        <w:t xml:space="preserve">seek to </w:t>
      </w:r>
      <w:r w:rsidR="00782DB1" w:rsidRPr="005A27E5">
        <w:rPr>
          <w:rFonts w:asciiTheme="majorHAnsi" w:hAnsiTheme="majorHAnsi" w:cstheme="majorHAnsi"/>
          <w:sz w:val="22"/>
          <w:szCs w:val="22"/>
        </w:rPr>
        <w:t xml:space="preserve">develop a point of view about how </w:t>
      </w:r>
      <w:r w:rsidR="00583881" w:rsidRPr="005A27E5">
        <w:rPr>
          <w:rFonts w:asciiTheme="majorHAnsi" w:hAnsiTheme="majorHAnsi" w:cstheme="majorHAnsi"/>
          <w:sz w:val="22"/>
          <w:szCs w:val="22"/>
        </w:rPr>
        <w:t xml:space="preserve">and whether to embrace </w:t>
      </w:r>
      <w:r w:rsidR="003D1FB6" w:rsidRPr="005A27E5">
        <w:rPr>
          <w:rFonts w:asciiTheme="majorHAnsi" w:hAnsiTheme="majorHAnsi" w:cstheme="majorHAnsi"/>
          <w:sz w:val="22"/>
          <w:szCs w:val="22"/>
        </w:rPr>
        <w:t>synthetic personas</w:t>
      </w:r>
      <w:r w:rsidR="00583881" w:rsidRPr="005A27E5">
        <w:rPr>
          <w:rFonts w:asciiTheme="majorHAnsi" w:hAnsiTheme="majorHAnsi" w:cstheme="majorHAnsi"/>
          <w:sz w:val="22"/>
          <w:szCs w:val="22"/>
        </w:rPr>
        <w:t xml:space="preserve"> as a </w:t>
      </w:r>
      <w:r w:rsidR="003D1FB6" w:rsidRPr="005A27E5">
        <w:rPr>
          <w:rFonts w:asciiTheme="majorHAnsi" w:hAnsiTheme="majorHAnsi" w:cstheme="majorHAnsi"/>
          <w:sz w:val="22"/>
          <w:szCs w:val="22"/>
        </w:rPr>
        <w:t>substitute</w:t>
      </w:r>
      <w:r w:rsidR="00583881" w:rsidRPr="005A27E5">
        <w:rPr>
          <w:rFonts w:asciiTheme="majorHAnsi" w:hAnsiTheme="majorHAnsi" w:cstheme="majorHAnsi"/>
          <w:sz w:val="22"/>
          <w:szCs w:val="22"/>
        </w:rPr>
        <w:t xml:space="preserve"> or </w:t>
      </w:r>
      <w:r w:rsidR="00A62285" w:rsidRPr="005A27E5">
        <w:rPr>
          <w:rFonts w:asciiTheme="majorHAnsi" w:hAnsiTheme="majorHAnsi" w:cstheme="majorHAnsi"/>
          <w:sz w:val="22"/>
          <w:szCs w:val="22"/>
        </w:rPr>
        <w:t>complement</w:t>
      </w:r>
      <w:r w:rsidR="00583881" w:rsidRPr="005A27E5">
        <w:rPr>
          <w:rFonts w:asciiTheme="majorHAnsi" w:hAnsiTheme="majorHAnsi" w:cstheme="majorHAnsi"/>
          <w:sz w:val="22"/>
          <w:szCs w:val="22"/>
        </w:rPr>
        <w:t xml:space="preserve"> </w:t>
      </w:r>
      <w:r w:rsidR="00671F77" w:rsidRPr="005A27E5">
        <w:rPr>
          <w:rFonts w:asciiTheme="majorHAnsi" w:hAnsiTheme="majorHAnsi" w:cstheme="majorHAnsi"/>
          <w:sz w:val="22"/>
          <w:szCs w:val="22"/>
        </w:rPr>
        <w:t xml:space="preserve">to current </w:t>
      </w:r>
      <w:r w:rsidR="00583881" w:rsidRPr="005A27E5">
        <w:rPr>
          <w:rFonts w:asciiTheme="majorHAnsi" w:hAnsiTheme="majorHAnsi" w:cstheme="majorHAnsi"/>
          <w:sz w:val="22"/>
          <w:szCs w:val="22"/>
        </w:rPr>
        <w:t>technique</w:t>
      </w:r>
      <w:r w:rsidR="00A62285" w:rsidRPr="005A27E5">
        <w:rPr>
          <w:rFonts w:asciiTheme="majorHAnsi" w:hAnsiTheme="majorHAnsi" w:cstheme="majorHAnsi"/>
          <w:sz w:val="22"/>
          <w:szCs w:val="22"/>
        </w:rPr>
        <w:t>s</w:t>
      </w:r>
      <w:r w:rsidR="00583881" w:rsidRPr="005A27E5">
        <w:rPr>
          <w:rFonts w:asciiTheme="majorHAnsi" w:hAnsiTheme="majorHAnsi" w:cstheme="majorHAnsi"/>
          <w:sz w:val="22"/>
          <w:szCs w:val="22"/>
        </w:rPr>
        <w:t xml:space="preserve"> </w:t>
      </w:r>
      <w:r w:rsidR="00A62285" w:rsidRPr="005A27E5">
        <w:rPr>
          <w:rFonts w:asciiTheme="majorHAnsi" w:hAnsiTheme="majorHAnsi" w:cstheme="majorHAnsi"/>
          <w:sz w:val="22"/>
          <w:szCs w:val="22"/>
        </w:rPr>
        <w:t>for studying</w:t>
      </w:r>
      <w:r w:rsidR="00583881" w:rsidRPr="005A27E5">
        <w:rPr>
          <w:rFonts w:asciiTheme="majorHAnsi" w:hAnsiTheme="majorHAnsi" w:cstheme="majorHAnsi"/>
          <w:sz w:val="22"/>
          <w:szCs w:val="22"/>
        </w:rPr>
        <w:t xml:space="preserve"> how media are processed and how media </w:t>
      </w:r>
      <w:r w:rsidR="00A62285" w:rsidRPr="005A27E5">
        <w:rPr>
          <w:rFonts w:asciiTheme="majorHAnsi" w:hAnsiTheme="majorHAnsi" w:cstheme="majorHAnsi"/>
          <w:sz w:val="22"/>
          <w:szCs w:val="22"/>
        </w:rPr>
        <w:t>shape</w:t>
      </w:r>
      <w:r w:rsidR="00583881" w:rsidRPr="005A27E5">
        <w:rPr>
          <w:rFonts w:asciiTheme="majorHAnsi" w:hAnsiTheme="majorHAnsi" w:cstheme="majorHAnsi"/>
          <w:sz w:val="22"/>
          <w:szCs w:val="22"/>
        </w:rPr>
        <w:t xml:space="preserve"> our lives. </w:t>
      </w:r>
      <w:r w:rsidR="00782DB1" w:rsidRPr="005A27E5">
        <w:rPr>
          <w:rFonts w:asciiTheme="majorHAnsi" w:hAnsiTheme="majorHAnsi" w:cstheme="majorHAnsi"/>
          <w:sz w:val="22"/>
          <w:szCs w:val="22"/>
        </w:rPr>
        <w:t xml:space="preserve">   </w:t>
      </w:r>
    </w:p>
    <w:p w14:paraId="7D97C364" w14:textId="77777777" w:rsidR="00C60227" w:rsidRPr="005A27E5" w:rsidRDefault="00C60227" w:rsidP="001044A7">
      <w:pPr>
        <w:contextualSpacing/>
        <w:rPr>
          <w:rFonts w:asciiTheme="majorHAnsi" w:hAnsiTheme="majorHAnsi" w:cstheme="majorHAnsi"/>
          <w:sz w:val="22"/>
          <w:szCs w:val="22"/>
        </w:rPr>
      </w:pPr>
    </w:p>
    <w:p w14:paraId="0D9CB5AE" w14:textId="7A6AA2BB" w:rsidR="00C60227" w:rsidRPr="005A27E5" w:rsidRDefault="00782DB1" w:rsidP="001044A7">
      <w:pPr>
        <w:contextualSpacing/>
        <w:rPr>
          <w:rFonts w:asciiTheme="majorHAnsi" w:hAnsiTheme="majorHAnsi" w:cstheme="majorHAnsi"/>
          <w:sz w:val="22"/>
          <w:szCs w:val="22"/>
        </w:rPr>
      </w:pPr>
      <w:r w:rsidRPr="005A27E5">
        <w:rPr>
          <w:rFonts w:asciiTheme="majorHAnsi" w:hAnsiTheme="majorHAnsi" w:cstheme="majorHAnsi"/>
          <w:sz w:val="22"/>
          <w:szCs w:val="22"/>
        </w:rPr>
        <w:t xml:space="preserve">There are numerous published reports </w:t>
      </w:r>
      <w:r w:rsidR="003D1FB6" w:rsidRPr="005A27E5">
        <w:rPr>
          <w:rFonts w:asciiTheme="majorHAnsi" w:hAnsiTheme="majorHAnsi" w:cstheme="majorHAnsi"/>
          <w:sz w:val="22"/>
          <w:szCs w:val="22"/>
        </w:rPr>
        <w:t>about</w:t>
      </w:r>
      <w:r w:rsidRPr="005A27E5">
        <w:rPr>
          <w:rFonts w:asciiTheme="majorHAnsi" w:hAnsiTheme="majorHAnsi" w:cstheme="majorHAnsi"/>
          <w:sz w:val="22"/>
          <w:szCs w:val="22"/>
        </w:rPr>
        <w:t xml:space="preserve"> synthetic personas that we will read and evaluate</w:t>
      </w:r>
      <w:r w:rsidR="00696A9A">
        <w:rPr>
          <w:rFonts w:asciiTheme="majorHAnsi" w:hAnsiTheme="majorHAnsi" w:cstheme="majorHAnsi"/>
          <w:sz w:val="22"/>
          <w:szCs w:val="22"/>
        </w:rPr>
        <w:t xml:space="preserve">, </w:t>
      </w:r>
      <w:r w:rsidRPr="005A27E5">
        <w:rPr>
          <w:rFonts w:asciiTheme="majorHAnsi" w:hAnsiTheme="majorHAnsi" w:cstheme="majorHAnsi"/>
          <w:sz w:val="22"/>
          <w:szCs w:val="22"/>
        </w:rPr>
        <w:t xml:space="preserve">including articles in </w:t>
      </w:r>
      <w:r w:rsidRPr="00EF4C98">
        <w:rPr>
          <w:rFonts w:asciiTheme="majorHAnsi" w:hAnsiTheme="majorHAnsi" w:cstheme="majorHAnsi"/>
          <w:i/>
          <w:iCs/>
          <w:sz w:val="22"/>
          <w:szCs w:val="22"/>
        </w:rPr>
        <w:t>Science</w:t>
      </w:r>
      <w:r w:rsidRPr="005A27E5">
        <w:rPr>
          <w:rFonts w:asciiTheme="majorHAnsi" w:hAnsiTheme="majorHAnsi" w:cstheme="majorHAnsi"/>
          <w:sz w:val="22"/>
          <w:szCs w:val="22"/>
        </w:rPr>
        <w:t xml:space="preserve">, </w:t>
      </w:r>
      <w:r w:rsidRPr="00EF4C98">
        <w:rPr>
          <w:rFonts w:asciiTheme="majorHAnsi" w:hAnsiTheme="majorHAnsi" w:cstheme="majorHAnsi"/>
          <w:i/>
          <w:iCs/>
          <w:sz w:val="22"/>
          <w:szCs w:val="22"/>
        </w:rPr>
        <w:t>Nature</w:t>
      </w:r>
      <w:r w:rsidRPr="005A27E5">
        <w:rPr>
          <w:rFonts w:asciiTheme="majorHAnsi" w:hAnsiTheme="majorHAnsi" w:cstheme="majorHAnsi"/>
          <w:sz w:val="22"/>
          <w:szCs w:val="22"/>
        </w:rPr>
        <w:t xml:space="preserve">, </w:t>
      </w:r>
      <w:r w:rsidR="002B543A" w:rsidRPr="002B543A">
        <w:rPr>
          <w:rFonts w:asciiTheme="majorHAnsi" w:hAnsiTheme="majorHAnsi" w:cstheme="majorHAnsi"/>
          <w:i/>
          <w:iCs/>
          <w:sz w:val="22"/>
          <w:szCs w:val="22"/>
        </w:rPr>
        <w:t>PNAS</w:t>
      </w:r>
      <w:r w:rsidR="002B543A">
        <w:rPr>
          <w:rFonts w:asciiTheme="majorHAnsi" w:hAnsiTheme="majorHAnsi" w:cstheme="majorHAnsi"/>
          <w:sz w:val="22"/>
          <w:szCs w:val="22"/>
        </w:rPr>
        <w:t xml:space="preserve">, </w:t>
      </w:r>
      <w:r w:rsidR="003D1FB6" w:rsidRPr="005A27E5">
        <w:rPr>
          <w:rFonts w:asciiTheme="majorHAnsi" w:hAnsiTheme="majorHAnsi" w:cstheme="majorHAnsi"/>
          <w:sz w:val="22"/>
          <w:szCs w:val="22"/>
        </w:rPr>
        <w:t xml:space="preserve">and leading specialty journals in </w:t>
      </w:r>
      <w:r w:rsidR="003A46E2" w:rsidRPr="005A27E5">
        <w:rPr>
          <w:rFonts w:asciiTheme="majorHAnsi" w:hAnsiTheme="majorHAnsi" w:cstheme="majorHAnsi"/>
          <w:sz w:val="22"/>
          <w:szCs w:val="22"/>
        </w:rPr>
        <w:t xml:space="preserve">communication, </w:t>
      </w:r>
      <w:r w:rsidR="003D1FB6" w:rsidRPr="005A27E5">
        <w:rPr>
          <w:rFonts w:asciiTheme="majorHAnsi" w:hAnsiTheme="majorHAnsi" w:cstheme="majorHAnsi"/>
          <w:sz w:val="22"/>
          <w:szCs w:val="22"/>
        </w:rPr>
        <w:t>psychology, marketing, political science</w:t>
      </w:r>
      <w:r w:rsidR="00103783" w:rsidRPr="005A27E5">
        <w:rPr>
          <w:rFonts w:asciiTheme="majorHAnsi" w:hAnsiTheme="majorHAnsi" w:cstheme="majorHAnsi"/>
          <w:sz w:val="22"/>
          <w:szCs w:val="22"/>
        </w:rPr>
        <w:t xml:space="preserve">, computer </w:t>
      </w:r>
      <w:r w:rsidR="00471A17" w:rsidRPr="005A27E5">
        <w:rPr>
          <w:rFonts w:asciiTheme="majorHAnsi" w:hAnsiTheme="majorHAnsi" w:cstheme="majorHAnsi"/>
          <w:sz w:val="22"/>
          <w:szCs w:val="22"/>
        </w:rPr>
        <w:t>science</w:t>
      </w:r>
      <w:r w:rsidR="003D1FB6" w:rsidRPr="005A27E5">
        <w:rPr>
          <w:rFonts w:asciiTheme="majorHAnsi" w:hAnsiTheme="majorHAnsi" w:cstheme="majorHAnsi"/>
          <w:sz w:val="22"/>
          <w:szCs w:val="22"/>
        </w:rPr>
        <w:t xml:space="preserve"> and business</w:t>
      </w:r>
      <w:r w:rsidRPr="005A27E5">
        <w:rPr>
          <w:rFonts w:asciiTheme="majorHAnsi" w:hAnsiTheme="majorHAnsi" w:cstheme="majorHAnsi"/>
          <w:sz w:val="22"/>
          <w:szCs w:val="22"/>
        </w:rPr>
        <w:t>. Many of the reports are focused on</w:t>
      </w:r>
      <w:r w:rsidR="00281872" w:rsidRPr="005A27E5">
        <w:rPr>
          <w:rFonts w:asciiTheme="majorHAnsi" w:hAnsiTheme="majorHAnsi" w:cstheme="majorHAnsi"/>
          <w:sz w:val="22"/>
          <w:szCs w:val="22"/>
        </w:rPr>
        <w:t xml:space="preserve"> how well </w:t>
      </w:r>
      <w:r w:rsidRPr="005A27E5">
        <w:rPr>
          <w:rFonts w:asciiTheme="majorHAnsi" w:hAnsiTheme="majorHAnsi" w:cstheme="majorHAnsi"/>
          <w:sz w:val="22"/>
          <w:szCs w:val="22"/>
        </w:rPr>
        <w:t>synthetic personas</w:t>
      </w:r>
      <w:r w:rsidR="00C60227" w:rsidRPr="005A27E5">
        <w:rPr>
          <w:rFonts w:asciiTheme="majorHAnsi" w:hAnsiTheme="majorHAnsi" w:cstheme="majorHAnsi"/>
          <w:sz w:val="22"/>
          <w:szCs w:val="22"/>
        </w:rPr>
        <w:t xml:space="preserve"> can replicate identical experiments with human respondents. In addition, we will </w:t>
      </w:r>
      <w:r w:rsidRPr="005A27E5">
        <w:rPr>
          <w:rFonts w:asciiTheme="majorHAnsi" w:hAnsiTheme="majorHAnsi" w:cstheme="majorHAnsi"/>
          <w:sz w:val="22"/>
          <w:szCs w:val="22"/>
        </w:rPr>
        <w:t xml:space="preserve">the use </w:t>
      </w:r>
      <w:r w:rsidR="00C60227" w:rsidRPr="005A27E5">
        <w:rPr>
          <w:rFonts w:asciiTheme="majorHAnsi" w:hAnsiTheme="majorHAnsi" w:cstheme="majorHAnsi"/>
          <w:sz w:val="22"/>
          <w:szCs w:val="22"/>
        </w:rPr>
        <w:t xml:space="preserve">synthetic personas to explore </w:t>
      </w:r>
      <w:r w:rsidRPr="005A27E5">
        <w:rPr>
          <w:rFonts w:asciiTheme="majorHAnsi" w:hAnsiTheme="majorHAnsi" w:cstheme="majorHAnsi"/>
          <w:sz w:val="22"/>
          <w:szCs w:val="22"/>
        </w:rPr>
        <w:t xml:space="preserve">generalization of research results to different </w:t>
      </w:r>
      <w:r w:rsidR="003D1FB6" w:rsidRPr="005A27E5">
        <w:rPr>
          <w:rFonts w:asciiTheme="majorHAnsi" w:hAnsiTheme="majorHAnsi" w:cstheme="majorHAnsi"/>
          <w:sz w:val="22"/>
          <w:szCs w:val="22"/>
        </w:rPr>
        <w:t xml:space="preserve">persona </w:t>
      </w:r>
      <w:r w:rsidRPr="005A27E5">
        <w:rPr>
          <w:rFonts w:asciiTheme="majorHAnsi" w:hAnsiTheme="majorHAnsi" w:cstheme="majorHAnsi"/>
          <w:sz w:val="22"/>
          <w:szCs w:val="22"/>
        </w:rPr>
        <w:t xml:space="preserve">samples, </w:t>
      </w:r>
      <w:r w:rsidR="003A46E2" w:rsidRPr="005A27E5">
        <w:rPr>
          <w:rFonts w:asciiTheme="majorHAnsi" w:hAnsiTheme="majorHAnsi" w:cstheme="majorHAnsi"/>
          <w:sz w:val="22"/>
          <w:szCs w:val="22"/>
        </w:rPr>
        <w:t xml:space="preserve">to </w:t>
      </w:r>
      <w:r w:rsidRPr="005A27E5">
        <w:rPr>
          <w:rFonts w:asciiTheme="majorHAnsi" w:hAnsiTheme="majorHAnsi" w:cstheme="majorHAnsi"/>
          <w:sz w:val="22"/>
          <w:szCs w:val="22"/>
        </w:rPr>
        <w:t xml:space="preserve">new </w:t>
      </w:r>
      <w:r w:rsidR="003A46E2" w:rsidRPr="005A27E5">
        <w:rPr>
          <w:rFonts w:asciiTheme="majorHAnsi" w:hAnsiTheme="majorHAnsi" w:cstheme="majorHAnsi"/>
          <w:sz w:val="22"/>
          <w:szCs w:val="22"/>
        </w:rPr>
        <w:t xml:space="preserve">media </w:t>
      </w:r>
      <w:r w:rsidRPr="005A27E5">
        <w:rPr>
          <w:rFonts w:asciiTheme="majorHAnsi" w:hAnsiTheme="majorHAnsi" w:cstheme="majorHAnsi"/>
          <w:sz w:val="22"/>
          <w:szCs w:val="22"/>
        </w:rPr>
        <w:t xml:space="preserve">stimuli and </w:t>
      </w:r>
      <w:r w:rsidR="003A46E2" w:rsidRPr="005A27E5">
        <w:rPr>
          <w:rFonts w:asciiTheme="majorHAnsi" w:hAnsiTheme="majorHAnsi" w:cstheme="majorHAnsi"/>
          <w:sz w:val="22"/>
          <w:szCs w:val="22"/>
        </w:rPr>
        <w:t xml:space="preserve">to </w:t>
      </w:r>
      <w:r w:rsidR="00671F77" w:rsidRPr="005A27E5">
        <w:rPr>
          <w:rFonts w:asciiTheme="majorHAnsi" w:hAnsiTheme="majorHAnsi" w:cstheme="majorHAnsi"/>
          <w:sz w:val="22"/>
          <w:szCs w:val="22"/>
        </w:rPr>
        <w:t>different</w:t>
      </w:r>
      <w:r w:rsidRPr="005A27E5">
        <w:rPr>
          <w:rFonts w:asciiTheme="majorHAnsi" w:hAnsiTheme="majorHAnsi" w:cstheme="majorHAnsi"/>
          <w:sz w:val="22"/>
          <w:szCs w:val="22"/>
        </w:rPr>
        <w:t xml:space="preserve"> </w:t>
      </w:r>
      <w:r w:rsidR="003D1FB6" w:rsidRPr="005A27E5">
        <w:rPr>
          <w:rFonts w:asciiTheme="majorHAnsi" w:hAnsiTheme="majorHAnsi" w:cstheme="majorHAnsi"/>
          <w:sz w:val="22"/>
          <w:szCs w:val="22"/>
        </w:rPr>
        <w:t xml:space="preserve">research </w:t>
      </w:r>
      <w:r w:rsidRPr="005A27E5">
        <w:rPr>
          <w:rFonts w:asciiTheme="majorHAnsi" w:hAnsiTheme="majorHAnsi" w:cstheme="majorHAnsi"/>
          <w:sz w:val="22"/>
          <w:szCs w:val="22"/>
        </w:rPr>
        <w:t>design</w:t>
      </w:r>
      <w:r w:rsidR="003D1FB6" w:rsidRPr="005A27E5">
        <w:rPr>
          <w:rFonts w:asciiTheme="majorHAnsi" w:hAnsiTheme="majorHAnsi" w:cstheme="majorHAnsi"/>
          <w:sz w:val="22"/>
          <w:szCs w:val="22"/>
        </w:rPr>
        <w:t>s</w:t>
      </w:r>
      <w:r w:rsidR="00697F00" w:rsidRPr="005A27E5">
        <w:rPr>
          <w:rFonts w:asciiTheme="majorHAnsi" w:hAnsiTheme="majorHAnsi" w:cstheme="majorHAnsi"/>
          <w:sz w:val="22"/>
          <w:szCs w:val="22"/>
        </w:rPr>
        <w:t xml:space="preserve"> and settings</w:t>
      </w:r>
      <w:r w:rsidRPr="005A27E5">
        <w:rPr>
          <w:rFonts w:asciiTheme="majorHAnsi" w:hAnsiTheme="majorHAnsi" w:cstheme="majorHAnsi"/>
          <w:sz w:val="22"/>
          <w:szCs w:val="22"/>
        </w:rPr>
        <w:t xml:space="preserve">. </w:t>
      </w:r>
      <w:r w:rsidR="003A46E2" w:rsidRPr="005A27E5">
        <w:rPr>
          <w:rFonts w:asciiTheme="majorHAnsi" w:hAnsiTheme="majorHAnsi" w:cstheme="majorHAnsi"/>
          <w:sz w:val="22"/>
          <w:szCs w:val="22"/>
        </w:rPr>
        <w:t>In addition to replicability and generalization,</w:t>
      </w:r>
      <w:r w:rsidRPr="005A27E5">
        <w:rPr>
          <w:rFonts w:asciiTheme="majorHAnsi" w:hAnsiTheme="majorHAnsi" w:cstheme="majorHAnsi"/>
          <w:sz w:val="22"/>
          <w:szCs w:val="22"/>
        </w:rPr>
        <w:t xml:space="preserve"> w</w:t>
      </w:r>
      <w:r w:rsidR="00C60227" w:rsidRPr="005A27E5">
        <w:rPr>
          <w:rFonts w:asciiTheme="majorHAnsi" w:hAnsiTheme="majorHAnsi" w:cstheme="majorHAnsi"/>
          <w:sz w:val="22"/>
          <w:szCs w:val="22"/>
        </w:rPr>
        <w:t xml:space="preserve">e will </w:t>
      </w:r>
      <w:r w:rsidR="003A46E2" w:rsidRPr="005A27E5">
        <w:rPr>
          <w:rFonts w:asciiTheme="majorHAnsi" w:hAnsiTheme="majorHAnsi" w:cstheme="majorHAnsi"/>
          <w:sz w:val="22"/>
          <w:szCs w:val="22"/>
        </w:rPr>
        <w:t>evaluate</w:t>
      </w:r>
      <w:r w:rsidR="00C60227" w:rsidRPr="005A27E5">
        <w:rPr>
          <w:rFonts w:asciiTheme="majorHAnsi" w:hAnsiTheme="majorHAnsi" w:cstheme="majorHAnsi"/>
          <w:sz w:val="22"/>
          <w:szCs w:val="22"/>
        </w:rPr>
        <w:t xml:space="preserve"> how synthetic personas might be used to </w:t>
      </w:r>
      <w:r w:rsidR="003A46E2" w:rsidRPr="005A27E5">
        <w:rPr>
          <w:rFonts w:asciiTheme="majorHAnsi" w:hAnsiTheme="majorHAnsi" w:cstheme="majorHAnsi"/>
          <w:sz w:val="22"/>
          <w:szCs w:val="22"/>
        </w:rPr>
        <w:t xml:space="preserve">mitigate research challenges </w:t>
      </w:r>
      <w:r w:rsidR="00671F77" w:rsidRPr="005A27E5">
        <w:rPr>
          <w:rFonts w:asciiTheme="majorHAnsi" w:hAnsiTheme="majorHAnsi" w:cstheme="majorHAnsi"/>
          <w:sz w:val="22"/>
          <w:szCs w:val="22"/>
        </w:rPr>
        <w:t>related to</w:t>
      </w:r>
      <w:r w:rsidR="00C60227" w:rsidRPr="005A27E5">
        <w:rPr>
          <w:rFonts w:asciiTheme="majorHAnsi" w:hAnsiTheme="majorHAnsi" w:cstheme="majorHAnsi"/>
          <w:sz w:val="22"/>
          <w:szCs w:val="22"/>
        </w:rPr>
        <w:t xml:space="preserve"> online data fraud, collection of sensitive personal data, IRB constraints, </w:t>
      </w:r>
      <w:r w:rsidR="003A46E2" w:rsidRPr="005A27E5">
        <w:rPr>
          <w:rFonts w:asciiTheme="majorHAnsi" w:hAnsiTheme="majorHAnsi" w:cstheme="majorHAnsi"/>
          <w:sz w:val="22"/>
          <w:szCs w:val="22"/>
        </w:rPr>
        <w:t xml:space="preserve">research about special human samples (e.g., children, people with </w:t>
      </w:r>
      <w:r w:rsidR="005432F3" w:rsidRPr="005A27E5">
        <w:rPr>
          <w:rFonts w:asciiTheme="majorHAnsi" w:hAnsiTheme="majorHAnsi" w:cstheme="majorHAnsi"/>
          <w:sz w:val="22"/>
          <w:szCs w:val="22"/>
        </w:rPr>
        <w:t xml:space="preserve">specific </w:t>
      </w:r>
      <w:r w:rsidR="003A46E2" w:rsidRPr="005A27E5">
        <w:rPr>
          <w:rFonts w:asciiTheme="majorHAnsi" w:hAnsiTheme="majorHAnsi" w:cstheme="majorHAnsi"/>
          <w:sz w:val="22"/>
          <w:szCs w:val="22"/>
        </w:rPr>
        <w:t>medical diagnoses</w:t>
      </w:r>
      <w:r w:rsidR="009E49C0" w:rsidRPr="005A27E5">
        <w:rPr>
          <w:rFonts w:asciiTheme="majorHAnsi" w:hAnsiTheme="majorHAnsi" w:cstheme="majorHAnsi"/>
          <w:sz w:val="22"/>
          <w:szCs w:val="22"/>
        </w:rPr>
        <w:t>, unhoused people</w:t>
      </w:r>
      <w:r w:rsidR="005432F3" w:rsidRPr="005A27E5">
        <w:rPr>
          <w:rFonts w:asciiTheme="majorHAnsi" w:hAnsiTheme="majorHAnsi" w:cstheme="majorHAnsi"/>
          <w:sz w:val="22"/>
          <w:szCs w:val="22"/>
        </w:rPr>
        <w:t>)</w:t>
      </w:r>
      <w:r w:rsidR="00671F77" w:rsidRPr="005A27E5">
        <w:rPr>
          <w:rFonts w:asciiTheme="majorHAnsi" w:hAnsiTheme="majorHAnsi" w:cstheme="majorHAnsi"/>
          <w:sz w:val="22"/>
          <w:szCs w:val="22"/>
        </w:rPr>
        <w:t xml:space="preserve">, research about sensitive media content (e.g., pornography, </w:t>
      </w:r>
      <w:r w:rsidR="00697F00" w:rsidRPr="005A27E5">
        <w:rPr>
          <w:rFonts w:asciiTheme="majorHAnsi" w:hAnsiTheme="majorHAnsi" w:cstheme="majorHAnsi"/>
          <w:sz w:val="22"/>
          <w:szCs w:val="22"/>
        </w:rPr>
        <w:t xml:space="preserve">private </w:t>
      </w:r>
      <w:r w:rsidR="009E49C0" w:rsidRPr="005A27E5">
        <w:rPr>
          <w:rFonts w:asciiTheme="majorHAnsi" w:hAnsiTheme="majorHAnsi" w:cstheme="majorHAnsi"/>
          <w:sz w:val="22"/>
          <w:szCs w:val="22"/>
        </w:rPr>
        <w:t xml:space="preserve">medical information, personalized financial details), </w:t>
      </w:r>
      <w:r w:rsidR="005432F3" w:rsidRPr="005A27E5">
        <w:rPr>
          <w:rFonts w:asciiTheme="majorHAnsi" w:hAnsiTheme="majorHAnsi" w:cstheme="majorHAnsi"/>
          <w:sz w:val="22"/>
          <w:szCs w:val="22"/>
        </w:rPr>
        <w:t xml:space="preserve">and </w:t>
      </w:r>
      <w:r w:rsidR="00A62285" w:rsidRPr="005A27E5">
        <w:rPr>
          <w:rFonts w:asciiTheme="majorHAnsi" w:hAnsiTheme="majorHAnsi" w:cstheme="majorHAnsi"/>
          <w:sz w:val="22"/>
          <w:szCs w:val="22"/>
        </w:rPr>
        <w:t>people</w:t>
      </w:r>
      <w:r w:rsidR="005432F3" w:rsidRPr="005A27E5">
        <w:rPr>
          <w:rFonts w:asciiTheme="majorHAnsi" w:hAnsiTheme="majorHAnsi" w:cstheme="majorHAnsi"/>
          <w:sz w:val="22"/>
          <w:szCs w:val="22"/>
        </w:rPr>
        <w:t xml:space="preserve"> </w:t>
      </w:r>
      <w:r w:rsidR="004F3954">
        <w:rPr>
          <w:rFonts w:asciiTheme="majorHAnsi" w:hAnsiTheme="majorHAnsi" w:cstheme="majorHAnsi"/>
          <w:sz w:val="22"/>
          <w:szCs w:val="22"/>
        </w:rPr>
        <w:t xml:space="preserve">that are </w:t>
      </w:r>
      <w:r w:rsidR="005432F3" w:rsidRPr="005A27E5">
        <w:rPr>
          <w:rFonts w:asciiTheme="majorHAnsi" w:hAnsiTheme="majorHAnsi" w:cstheme="majorHAnsi"/>
          <w:sz w:val="22"/>
          <w:szCs w:val="22"/>
        </w:rPr>
        <w:t xml:space="preserve">hard to reach (e.g., geographical dispersed </w:t>
      </w:r>
      <w:r w:rsidR="009E49C0" w:rsidRPr="005A27E5">
        <w:rPr>
          <w:rFonts w:asciiTheme="majorHAnsi" w:hAnsiTheme="majorHAnsi" w:cstheme="majorHAnsi"/>
          <w:sz w:val="22"/>
          <w:szCs w:val="22"/>
        </w:rPr>
        <w:t>groups</w:t>
      </w:r>
      <w:r w:rsidR="005432F3" w:rsidRPr="005A27E5">
        <w:rPr>
          <w:rFonts w:asciiTheme="majorHAnsi" w:hAnsiTheme="majorHAnsi" w:cstheme="majorHAnsi"/>
          <w:sz w:val="22"/>
          <w:szCs w:val="22"/>
        </w:rPr>
        <w:t xml:space="preserve">, special job categories, unique psychographic profiles).  </w:t>
      </w:r>
    </w:p>
    <w:p w14:paraId="4481459C" w14:textId="77777777" w:rsidR="00C60227" w:rsidRPr="005A27E5" w:rsidRDefault="00C60227" w:rsidP="001044A7">
      <w:pPr>
        <w:contextualSpacing/>
        <w:rPr>
          <w:rFonts w:asciiTheme="majorHAnsi" w:hAnsiTheme="majorHAnsi" w:cstheme="majorHAnsi"/>
          <w:sz w:val="22"/>
          <w:szCs w:val="22"/>
        </w:rPr>
      </w:pPr>
    </w:p>
    <w:p w14:paraId="646D3456" w14:textId="6C4A32F8" w:rsidR="00281872" w:rsidRPr="005A27E5" w:rsidRDefault="00C60227" w:rsidP="001044A7">
      <w:pPr>
        <w:contextualSpacing/>
        <w:rPr>
          <w:rFonts w:asciiTheme="majorHAnsi" w:hAnsiTheme="majorHAnsi" w:cstheme="majorHAnsi"/>
          <w:sz w:val="22"/>
          <w:szCs w:val="22"/>
        </w:rPr>
      </w:pPr>
      <w:r w:rsidRPr="005A27E5">
        <w:rPr>
          <w:rFonts w:asciiTheme="majorHAnsi" w:hAnsiTheme="majorHAnsi" w:cstheme="majorHAnsi"/>
          <w:sz w:val="22"/>
          <w:szCs w:val="22"/>
        </w:rPr>
        <w:t xml:space="preserve">We will do </w:t>
      </w:r>
      <w:r w:rsidR="005432F3" w:rsidRPr="005A27E5">
        <w:rPr>
          <w:rFonts w:asciiTheme="majorHAnsi" w:hAnsiTheme="majorHAnsi" w:cstheme="majorHAnsi"/>
          <w:sz w:val="22"/>
          <w:szCs w:val="22"/>
        </w:rPr>
        <w:t>actual</w:t>
      </w:r>
      <w:r w:rsidRPr="005A27E5">
        <w:rPr>
          <w:rFonts w:asciiTheme="majorHAnsi" w:hAnsiTheme="majorHAnsi" w:cstheme="majorHAnsi"/>
          <w:sz w:val="22"/>
          <w:szCs w:val="22"/>
        </w:rPr>
        <w:t xml:space="preserve"> experiments using </w:t>
      </w:r>
      <w:r w:rsidR="00B3669A" w:rsidRPr="005A27E5">
        <w:rPr>
          <w:rFonts w:asciiTheme="majorHAnsi" w:hAnsiTheme="majorHAnsi" w:cstheme="majorHAnsi"/>
          <w:sz w:val="22"/>
          <w:szCs w:val="22"/>
        </w:rPr>
        <w:t>synthetic personas during our seminar sessions</w:t>
      </w:r>
      <w:r w:rsidR="004F3954">
        <w:rPr>
          <w:rFonts w:asciiTheme="majorHAnsi" w:hAnsiTheme="majorHAnsi" w:cstheme="majorHAnsi"/>
          <w:sz w:val="22"/>
          <w:szCs w:val="22"/>
        </w:rPr>
        <w:t xml:space="preserve"> starting with the first seminar session on Sept 24</w:t>
      </w:r>
      <w:r w:rsidR="004F3954" w:rsidRPr="004F3954">
        <w:rPr>
          <w:rFonts w:asciiTheme="majorHAnsi" w:hAnsiTheme="majorHAnsi" w:cstheme="majorHAnsi"/>
          <w:sz w:val="22"/>
          <w:szCs w:val="22"/>
          <w:vertAlign w:val="superscript"/>
        </w:rPr>
        <w:t>th</w:t>
      </w:r>
      <w:r w:rsidR="00B3669A" w:rsidRPr="005A27E5">
        <w:rPr>
          <w:rFonts w:asciiTheme="majorHAnsi" w:hAnsiTheme="majorHAnsi" w:cstheme="majorHAnsi"/>
          <w:sz w:val="22"/>
          <w:szCs w:val="22"/>
        </w:rPr>
        <w:t>.</w:t>
      </w:r>
      <w:r w:rsidR="005432F3" w:rsidRPr="005A27E5">
        <w:rPr>
          <w:rFonts w:asciiTheme="majorHAnsi" w:hAnsiTheme="majorHAnsi" w:cstheme="majorHAnsi"/>
          <w:sz w:val="22"/>
          <w:szCs w:val="22"/>
        </w:rPr>
        <w:t xml:space="preserve"> Access to </w:t>
      </w:r>
      <w:r w:rsidR="00A62285" w:rsidRPr="005A27E5">
        <w:rPr>
          <w:rFonts w:asciiTheme="majorHAnsi" w:hAnsiTheme="majorHAnsi" w:cstheme="majorHAnsi"/>
          <w:sz w:val="22"/>
          <w:szCs w:val="22"/>
        </w:rPr>
        <w:t xml:space="preserve">synthetic persona </w:t>
      </w:r>
      <w:r w:rsidR="005432F3" w:rsidRPr="005A27E5">
        <w:rPr>
          <w:rFonts w:asciiTheme="majorHAnsi" w:hAnsiTheme="majorHAnsi" w:cstheme="majorHAnsi"/>
          <w:sz w:val="22"/>
          <w:szCs w:val="22"/>
        </w:rPr>
        <w:t xml:space="preserve">tools will be arranged and some may wish to </w:t>
      </w:r>
      <w:r w:rsidR="00A62285" w:rsidRPr="005A27E5">
        <w:rPr>
          <w:rFonts w:asciiTheme="majorHAnsi" w:hAnsiTheme="majorHAnsi" w:cstheme="majorHAnsi"/>
          <w:sz w:val="22"/>
          <w:szCs w:val="22"/>
        </w:rPr>
        <w:t>construct</w:t>
      </w:r>
      <w:r w:rsidR="005432F3" w:rsidRPr="005A27E5">
        <w:rPr>
          <w:rFonts w:asciiTheme="majorHAnsi" w:hAnsiTheme="majorHAnsi" w:cstheme="majorHAnsi"/>
          <w:sz w:val="22"/>
          <w:szCs w:val="22"/>
        </w:rPr>
        <w:t xml:space="preserve"> their own </w:t>
      </w:r>
      <w:r w:rsidR="00A62285" w:rsidRPr="005A27E5">
        <w:rPr>
          <w:rFonts w:asciiTheme="majorHAnsi" w:hAnsiTheme="majorHAnsi" w:cstheme="majorHAnsi"/>
          <w:sz w:val="22"/>
          <w:szCs w:val="22"/>
        </w:rPr>
        <w:t xml:space="preserve">tools </w:t>
      </w:r>
      <w:r w:rsidR="005432F3" w:rsidRPr="005A27E5">
        <w:rPr>
          <w:rFonts w:asciiTheme="majorHAnsi" w:hAnsiTheme="majorHAnsi" w:cstheme="majorHAnsi"/>
          <w:sz w:val="22"/>
          <w:szCs w:val="22"/>
        </w:rPr>
        <w:t xml:space="preserve">(there are papers that offer guidance). </w:t>
      </w:r>
      <w:r w:rsidR="00A62285" w:rsidRPr="005A27E5">
        <w:rPr>
          <w:rFonts w:asciiTheme="majorHAnsi" w:hAnsiTheme="majorHAnsi" w:cstheme="majorHAnsi"/>
          <w:sz w:val="22"/>
          <w:szCs w:val="22"/>
        </w:rPr>
        <w:t>I</w:t>
      </w:r>
      <w:r w:rsidR="005432F3" w:rsidRPr="005A27E5">
        <w:rPr>
          <w:rFonts w:asciiTheme="majorHAnsi" w:hAnsiTheme="majorHAnsi" w:cstheme="majorHAnsi"/>
          <w:sz w:val="22"/>
          <w:szCs w:val="22"/>
        </w:rPr>
        <w:t xml:space="preserve">mportant </w:t>
      </w:r>
      <w:r w:rsidR="00103783" w:rsidRPr="005A27E5">
        <w:rPr>
          <w:rFonts w:asciiTheme="majorHAnsi" w:hAnsiTheme="majorHAnsi" w:cstheme="majorHAnsi"/>
          <w:sz w:val="22"/>
          <w:szCs w:val="22"/>
        </w:rPr>
        <w:t xml:space="preserve">technical </w:t>
      </w:r>
      <w:r w:rsidR="005432F3" w:rsidRPr="005A27E5">
        <w:rPr>
          <w:rFonts w:asciiTheme="majorHAnsi" w:hAnsiTheme="majorHAnsi" w:cstheme="majorHAnsi"/>
          <w:sz w:val="22"/>
          <w:szCs w:val="22"/>
        </w:rPr>
        <w:t xml:space="preserve">research about synthetic personas is being conducted by computer scientists and mathematical modelers. We will read </w:t>
      </w:r>
      <w:r w:rsidR="0094637F">
        <w:rPr>
          <w:rFonts w:asciiTheme="majorHAnsi" w:hAnsiTheme="majorHAnsi" w:cstheme="majorHAnsi"/>
          <w:sz w:val="22"/>
          <w:szCs w:val="22"/>
        </w:rPr>
        <w:t>a bit of</w:t>
      </w:r>
      <w:r w:rsidR="005432F3" w:rsidRPr="005A27E5">
        <w:rPr>
          <w:rFonts w:asciiTheme="majorHAnsi" w:hAnsiTheme="majorHAnsi" w:cstheme="majorHAnsi"/>
          <w:sz w:val="22"/>
          <w:szCs w:val="22"/>
        </w:rPr>
        <w:t xml:space="preserve"> that </w:t>
      </w:r>
      <w:proofErr w:type="gramStart"/>
      <w:r w:rsidR="00A62285" w:rsidRPr="005A27E5">
        <w:rPr>
          <w:rFonts w:asciiTheme="majorHAnsi" w:hAnsiTheme="majorHAnsi" w:cstheme="majorHAnsi"/>
          <w:sz w:val="22"/>
          <w:szCs w:val="22"/>
        </w:rPr>
        <w:t>work,</w:t>
      </w:r>
      <w:proofErr w:type="gramEnd"/>
      <w:r w:rsidR="005432F3" w:rsidRPr="005A27E5">
        <w:rPr>
          <w:rFonts w:asciiTheme="majorHAnsi" w:hAnsiTheme="majorHAnsi" w:cstheme="majorHAnsi"/>
          <w:sz w:val="22"/>
          <w:szCs w:val="22"/>
        </w:rPr>
        <w:t xml:space="preserve"> </w:t>
      </w:r>
      <w:r w:rsidR="009E49C0" w:rsidRPr="005A27E5">
        <w:rPr>
          <w:rFonts w:asciiTheme="majorHAnsi" w:hAnsiTheme="majorHAnsi" w:cstheme="majorHAnsi"/>
          <w:sz w:val="22"/>
          <w:szCs w:val="22"/>
        </w:rPr>
        <w:t xml:space="preserve">however, </w:t>
      </w:r>
      <w:r w:rsidR="005432F3" w:rsidRPr="005A27E5">
        <w:rPr>
          <w:rFonts w:asciiTheme="majorHAnsi" w:hAnsiTheme="majorHAnsi" w:cstheme="majorHAnsi"/>
          <w:sz w:val="22"/>
          <w:szCs w:val="22"/>
        </w:rPr>
        <w:t xml:space="preserve">our </w:t>
      </w:r>
      <w:r w:rsidR="00A62285" w:rsidRPr="005A27E5">
        <w:rPr>
          <w:rFonts w:asciiTheme="majorHAnsi" w:hAnsiTheme="majorHAnsi" w:cstheme="majorHAnsi"/>
          <w:sz w:val="22"/>
          <w:szCs w:val="22"/>
        </w:rPr>
        <w:t xml:space="preserve">seminar </w:t>
      </w:r>
      <w:r w:rsidR="0094637F">
        <w:rPr>
          <w:rFonts w:asciiTheme="majorHAnsi" w:hAnsiTheme="majorHAnsi" w:cstheme="majorHAnsi"/>
          <w:sz w:val="22"/>
          <w:szCs w:val="22"/>
        </w:rPr>
        <w:t xml:space="preserve">discussions and </w:t>
      </w:r>
      <w:r w:rsidR="005432F3" w:rsidRPr="005A27E5">
        <w:rPr>
          <w:rFonts w:asciiTheme="majorHAnsi" w:hAnsiTheme="majorHAnsi" w:cstheme="majorHAnsi"/>
          <w:sz w:val="22"/>
          <w:szCs w:val="22"/>
        </w:rPr>
        <w:t>project</w:t>
      </w:r>
      <w:r w:rsidR="00A62285" w:rsidRPr="005A27E5">
        <w:rPr>
          <w:rFonts w:asciiTheme="majorHAnsi" w:hAnsiTheme="majorHAnsi" w:cstheme="majorHAnsi"/>
          <w:sz w:val="22"/>
          <w:szCs w:val="22"/>
        </w:rPr>
        <w:t>s</w:t>
      </w:r>
      <w:r w:rsidR="005432F3" w:rsidRPr="005A27E5">
        <w:rPr>
          <w:rFonts w:asciiTheme="majorHAnsi" w:hAnsiTheme="majorHAnsi" w:cstheme="majorHAnsi"/>
          <w:sz w:val="22"/>
          <w:szCs w:val="22"/>
        </w:rPr>
        <w:t xml:space="preserve"> will focus on experiments and tools that use natural language</w:t>
      </w:r>
      <w:r w:rsidR="00A62285" w:rsidRPr="005A27E5">
        <w:rPr>
          <w:rFonts w:asciiTheme="majorHAnsi" w:hAnsiTheme="majorHAnsi" w:cstheme="majorHAnsi"/>
          <w:sz w:val="22"/>
          <w:szCs w:val="22"/>
        </w:rPr>
        <w:t>.</w:t>
      </w:r>
    </w:p>
    <w:p w14:paraId="55B11BA9" w14:textId="77777777" w:rsidR="005432F3" w:rsidRPr="005A27E5" w:rsidRDefault="005432F3" w:rsidP="00465681">
      <w:pPr>
        <w:rPr>
          <w:rFonts w:asciiTheme="majorHAnsi" w:hAnsiTheme="majorHAnsi" w:cstheme="majorHAnsi"/>
          <w:sz w:val="22"/>
          <w:szCs w:val="22"/>
        </w:rPr>
      </w:pPr>
    </w:p>
    <w:p w14:paraId="1D14494E" w14:textId="77777777" w:rsidR="00EF4C98" w:rsidRDefault="001044A7" w:rsidP="00465681">
      <w:pPr>
        <w:rPr>
          <w:rFonts w:asciiTheme="majorHAnsi" w:hAnsiTheme="majorHAnsi" w:cstheme="majorHAnsi"/>
          <w:sz w:val="22"/>
          <w:szCs w:val="22"/>
        </w:rPr>
      </w:pPr>
      <w:r w:rsidRPr="005A27E5">
        <w:rPr>
          <w:rFonts w:asciiTheme="majorHAnsi" w:hAnsiTheme="majorHAnsi" w:cstheme="majorHAnsi"/>
          <w:b/>
          <w:bCs/>
          <w:sz w:val="22"/>
          <w:szCs w:val="22"/>
        </w:rPr>
        <w:t>Requirements</w:t>
      </w:r>
    </w:p>
    <w:p w14:paraId="409092CB" w14:textId="31FAC098" w:rsidR="00424752" w:rsidRPr="005A27E5" w:rsidRDefault="001044A7" w:rsidP="00465681">
      <w:pPr>
        <w:rPr>
          <w:rFonts w:asciiTheme="majorHAnsi" w:hAnsiTheme="majorHAnsi" w:cstheme="majorHAnsi"/>
          <w:sz w:val="22"/>
          <w:szCs w:val="22"/>
        </w:rPr>
      </w:pPr>
      <w:r w:rsidRPr="005A27E5">
        <w:rPr>
          <w:rFonts w:asciiTheme="majorHAnsi" w:hAnsiTheme="majorHAnsi" w:cstheme="majorHAnsi"/>
          <w:sz w:val="22"/>
          <w:szCs w:val="22"/>
        </w:rPr>
        <w:t>Regular attendance. Engagement in seminar discussions. Weekly assigned reading</w:t>
      </w:r>
      <w:r w:rsidR="00697F00" w:rsidRPr="005A27E5">
        <w:rPr>
          <w:rFonts w:asciiTheme="majorHAnsi" w:hAnsiTheme="majorHAnsi" w:cstheme="majorHAnsi"/>
          <w:sz w:val="22"/>
          <w:szCs w:val="22"/>
        </w:rPr>
        <w:t>s</w:t>
      </w:r>
      <w:r w:rsidRPr="005A27E5">
        <w:rPr>
          <w:rFonts w:asciiTheme="majorHAnsi" w:hAnsiTheme="majorHAnsi" w:cstheme="majorHAnsi"/>
          <w:sz w:val="22"/>
          <w:szCs w:val="22"/>
        </w:rPr>
        <w:t xml:space="preserve">. </w:t>
      </w:r>
      <w:r w:rsidR="005432F3" w:rsidRPr="005A27E5">
        <w:rPr>
          <w:rFonts w:asciiTheme="majorHAnsi" w:hAnsiTheme="majorHAnsi" w:cstheme="majorHAnsi"/>
          <w:sz w:val="22"/>
          <w:szCs w:val="22"/>
        </w:rPr>
        <w:t xml:space="preserve">Weekly oral presentations about </w:t>
      </w:r>
      <w:r w:rsidR="00377078" w:rsidRPr="005A27E5">
        <w:rPr>
          <w:rFonts w:asciiTheme="majorHAnsi" w:hAnsiTheme="majorHAnsi" w:cstheme="majorHAnsi"/>
          <w:sz w:val="22"/>
          <w:szCs w:val="22"/>
        </w:rPr>
        <w:t>studies using</w:t>
      </w:r>
      <w:r w:rsidR="005432F3" w:rsidRPr="005A27E5">
        <w:rPr>
          <w:rFonts w:asciiTheme="majorHAnsi" w:hAnsiTheme="majorHAnsi" w:cstheme="majorHAnsi"/>
          <w:sz w:val="22"/>
          <w:szCs w:val="22"/>
        </w:rPr>
        <w:t xml:space="preserve"> synthetic personas that you conduct. </w:t>
      </w:r>
      <w:r w:rsidRPr="005A27E5">
        <w:rPr>
          <w:rFonts w:asciiTheme="majorHAnsi" w:hAnsiTheme="majorHAnsi" w:cstheme="majorHAnsi"/>
          <w:sz w:val="22"/>
          <w:szCs w:val="22"/>
        </w:rPr>
        <w:t>One project written report to be discussed in class</w:t>
      </w:r>
      <w:r w:rsidR="009E49C0" w:rsidRPr="005A27E5">
        <w:rPr>
          <w:rFonts w:asciiTheme="majorHAnsi" w:hAnsiTheme="majorHAnsi" w:cstheme="majorHAnsi"/>
          <w:sz w:val="22"/>
          <w:szCs w:val="22"/>
        </w:rPr>
        <w:t xml:space="preserve"> and due at the end of the term</w:t>
      </w:r>
      <w:r w:rsidR="004F3954">
        <w:rPr>
          <w:rFonts w:asciiTheme="majorHAnsi" w:hAnsiTheme="majorHAnsi" w:cstheme="majorHAnsi"/>
          <w:sz w:val="22"/>
          <w:szCs w:val="22"/>
        </w:rPr>
        <w:t xml:space="preserve"> on Dec 10</w:t>
      </w:r>
      <w:r w:rsidR="009E49C0" w:rsidRPr="005A27E5">
        <w:rPr>
          <w:rFonts w:asciiTheme="majorHAnsi" w:hAnsiTheme="majorHAnsi" w:cstheme="majorHAnsi"/>
          <w:sz w:val="22"/>
          <w:szCs w:val="22"/>
        </w:rPr>
        <w:t>.</w:t>
      </w:r>
      <w:r w:rsidR="00103783" w:rsidRPr="005A27E5">
        <w:rPr>
          <w:rFonts w:asciiTheme="majorHAnsi" w:hAnsiTheme="majorHAnsi" w:cstheme="majorHAnsi"/>
          <w:sz w:val="22"/>
          <w:szCs w:val="22"/>
        </w:rPr>
        <w:t xml:space="preserve"> </w:t>
      </w:r>
      <w:r w:rsidR="00465681" w:rsidRPr="005A27E5">
        <w:rPr>
          <w:rFonts w:asciiTheme="majorHAnsi" w:hAnsiTheme="majorHAnsi" w:cstheme="majorHAnsi"/>
          <w:sz w:val="22"/>
          <w:szCs w:val="22"/>
        </w:rPr>
        <w:t xml:space="preserve">The seminar grade will be divided equally between the final project and </w:t>
      </w:r>
      <w:r w:rsidR="009E49C0" w:rsidRPr="005A27E5">
        <w:rPr>
          <w:rFonts w:asciiTheme="majorHAnsi" w:hAnsiTheme="majorHAnsi" w:cstheme="majorHAnsi"/>
          <w:sz w:val="22"/>
          <w:szCs w:val="22"/>
        </w:rPr>
        <w:t>evaluation of</w:t>
      </w:r>
      <w:r w:rsidR="00465681" w:rsidRPr="005A27E5">
        <w:rPr>
          <w:rFonts w:asciiTheme="majorHAnsi" w:hAnsiTheme="majorHAnsi" w:cstheme="majorHAnsi"/>
          <w:sz w:val="22"/>
          <w:szCs w:val="22"/>
        </w:rPr>
        <w:t xml:space="preserve"> seminar presentations and discussion.  </w:t>
      </w:r>
    </w:p>
    <w:p w14:paraId="42A230F0" w14:textId="77777777" w:rsidR="00424752" w:rsidRPr="005A27E5" w:rsidRDefault="00424752" w:rsidP="00465681">
      <w:pPr>
        <w:rPr>
          <w:rFonts w:asciiTheme="majorHAnsi" w:hAnsiTheme="majorHAnsi" w:cstheme="majorHAnsi"/>
          <w:sz w:val="22"/>
          <w:szCs w:val="22"/>
        </w:rPr>
      </w:pPr>
    </w:p>
    <w:p w14:paraId="786B1C5D" w14:textId="77777777" w:rsidR="0014586A" w:rsidRDefault="0014586A" w:rsidP="00465681">
      <w:pPr>
        <w:rPr>
          <w:rFonts w:asciiTheme="majorHAnsi" w:hAnsiTheme="majorHAnsi" w:cstheme="majorHAnsi"/>
          <w:b/>
          <w:bCs/>
          <w:sz w:val="22"/>
          <w:szCs w:val="22"/>
        </w:rPr>
      </w:pPr>
    </w:p>
    <w:p w14:paraId="0479E7D8" w14:textId="284BA0F8" w:rsidR="00EF4C98" w:rsidRDefault="00424752" w:rsidP="00465681">
      <w:pPr>
        <w:rPr>
          <w:rFonts w:asciiTheme="majorHAnsi" w:hAnsiTheme="majorHAnsi" w:cstheme="majorHAnsi"/>
          <w:b/>
          <w:bCs/>
          <w:sz w:val="22"/>
          <w:szCs w:val="22"/>
        </w:rPr>
      </w:pPr>
      <w:r w:rsidRPr="005A27E5">
        <w:rPr>
          <w:rFonts w:asciiTheme="majorHAnsi" w:hAnsiTheme="majorHAnsi" w:cstheme="majorHAnsi"/>
          <w:b/>
          <w:bCs/>
          <w:sz w:val="22"/>
          <w:szCs w:val="22"/>
        </w:rPr>
        <w:t>Project</w:t>
      </w:r>
    </w:p>
    <w:p w14:paraId="7094D317" w14:textId="45444AAB" w:rsidR="001C0025" w:rsidRPr="005A27E5" w:rsidRDefault="00424752" w:rsidP="00465681">
      <w:pPr>
        <w:rPr>
          <w:rFonts w:asciiTheme="majorHAnsi" w:hAnsiTheme="majorHAnsi" w:cstheme="majorHAnsi"/>
          <w:sz w:val="22"/>
          <w:szCs w:val="22"/>
        </w:rPr>
      </w:pPr>
      <w:r w:rsidRPr="005A27E5">
        <w:rPr>
          <w:rFonts w:asciiTheme="majorHAnsi" w:hAnsiTheme="majorHAnsi" w:cstheme="majorHAnsi"/>
          <w:sz w:val="22"/>
          <w:szCs w:val="22"/>
        </w:rPr>
        <w:t xml:space="preserve">Term projects will be reports of original research that you will conduct using one of the available synthetic persona tools or an analysis method that you create. The project should prioritize </w:t>
      </w:r>
      <w:r w:rsidR="004F3954">
        <w:rPr>
          <w:rFonts w:asciiTheme="majorHAnsi" w:hAnsiTheme="majorHAnsi" w:cstheme="majorHAnsi"/>
          <w:sz w:val="22"/>
          <w:szCs w:val="22"/>
        </w:rPr>
        <w:t xml:space="preserve">analysis of </w:t>
      </w:r>
      <w:r w:rsidRPr="005A27E5">
        <w:rPr>
          <w:rFonts w:asciiTheme="majorHAnsi" w:hAnsiTheme="majorHAnsi" w:cstheme="majorHAnsi"/>
          <w:sz w:val="22"/>
          <w:szCs w:val="22"/>
        </w:rPr>
        <w:t xml:space="preserve">how synthetic personas can be used to conduct communication research rather than a project </w:t>
      </w:r>
      <w:r w:rsidR="00040897" w:rsidRPr="005A27E5">
        <w:rPr>
          <w:rFonts w:asciiTheme="majorHAnsi" w:hAnsiTheme="majorHAnsi" w:cstheme="majorHAnsi"/>
          <w:sz w:val="22"/>
          <w:szCs w:val="22"/>
        </w:rPr>
        <w:t xml:space="preserve">primarily </w:t>
      </w:r>
      <w:r w:rsidRPr="005A27E5">
        <w:rPr>
          <w:rFonts w:asciiTheme="majorHAnsi" w:hAnsiTheme="majorHAnsi" w:cstheme="majorHAnsi"/>
          <w:sz w:val="22"/>
          <w:szCs w:val="22"/>
        </w:rPr>
        <w:t>about new methods per se</w:t>
      </w:r>
      <w:r w:rsidR="00040897" w:rsidRPr="005A27E5">
        <w:rPr>
          <w:rFonts w:asciiTheme="majorHAnsi" w:hAnsiTheme="majorHAnsi" w:cstheme="majorHAnsi"/>
          <w:sz w:val="22"/>
          <w:szCs w:val="22"/>
        </w:rPr>
        <w:t xml:space="preserve"> (but some exceptions noted below). </w:t>
      </w:r>
    </w:p>
    <w:p w14:paraId="12C7F334" w14:textId="77777777" w:rsidR="001C0025" w:rsidRPr="005A27E5" w:rsidRDefault="001C0025" w:rsidP="00465681">
      <w:pPr>
        <w:rPr>
          <w:rFonts w:asciiTheme="majorHAnsi" w:hAnsiTheme="majorHAnsi" w:cstheme="majorHAnsi"/>
          <w:sz w:val="22"/>
          <w:szCs w:val="22"/>
        </w:rPr>
      </w:pPr>
    </w:p>
    <w:p w14:paraId="24AC64F3" w14:textId="4C25288B" w:rsidR="001C0025" w:rsidRPr="005A27E5" w:rsidRDefault="001C0025" w:rsidP="00465681">
      <w:pPr>
        <w:rPr>
          <w:rFonts w:asciiTheme="majorHAnsi" w:hAnsiTheme="majorHAnsi" w:cstheme="majorHAnsi"/>
          <w:sz w:val="22"/>
          <w:szCs w:val="22"/>
        </w:rPr>
      </w:pPr>
      <w:r w:rsidRPr="005A27E5">
        <w:rPr>
          <w:rFonts w:asciiTheme="majorHAnsi" w:hAnsiTheme="majorHAnsi" w:cstheme="majorHAnsi"/>
          <w:sz w:val="22"/>
          <w:szCs w:val="22"/>
        </w:rPr>
        <w:t>Project examples include the following:</w:t>
      </w:r>
    </w:p>
    <w:p w14:paraId="7E5A2DAC" w14:textId="3E089819" w:rsidR="001C0025" w:rsidRPr="005A27E5" w:rsidRDefault="001C0025" w:rsidP="001C0025">
      <w:pPr>
        <w:pStyle w:val="ListParagraph"/>
        <w:numPr>
          <w:ilvl w:val="0"/>
          <w:numId w:val="6"/>
        </w:numPr>
        <w:rPr>
          <w:rFonts w:asciiTheme="majorHAnsi" w:hAnsiTheme="majorHAnsi" w:cstheme="majorHAnsi"/>
          <w:sz w:val="22"/>
          <w:szCs w:val="22"/>
        </w:rPr>
      </w:pPr>
      <w:r w:rsidRPr="005A27E5">
        <w:rPr>
          <w:rFonts w:asciiTheme="majorHAnsi" w:hAnsiTheme="majorHAnsi" w:cstheme="majorHAnsi"/>
          <w:sz w:val="22"/>
          <w:szCs w:val="22"/>
        </w:rPr>
        <w:t>Pretest</w:t>
      </w:r>
      <w:r w:rsidR="00274AB7" w:rsidRPr="005A27E5">
        <w:rPr>
          <w:rFonts w:asciiTheme="majorHAnsi" w:hAnsiTheme="majorHAnsi" w:cstheme="majorHAnsi"/>
          <w:sz w:val="22"/>
          <w:szCs w:val="22"/>
        </w:rPr>
        <w:t>ing</w:t>
      </w:r>
      <w:r w:rsidRPr="005A27E5">
        <w:rPr>
          <w:rFonts w:asciiTheme="majorHAnsi" w:hAnsiTheme="majorHAnsi" w:cstheme="majorHAnsi"/>
          <w:sz w:val="22"/>
          <w:szCs w:val="22"/>
        </w:rPr>
        <w:t xml:space="preserve"> of different stimulus materials for a study you are planning with humans</w:t>
      </w:r>
      <w:r w:rsidR="00040897" w:rsidRPr="005A27E5">
        <w:rPr>
          <w:rFonts w:asciiTheme="majorHAnsi" w:hAnsiTheme="majorHAnsi" w:cstheme="majorHAnsi"/>
          <w:sz w:val="22"/>
          <w:szCs w:val="22"/>
        </w:rPr>
        <w:t>.</w:t>
      </w:r>
    </w:p>
    <w:p w14:paraId="464689E7" w14:textId="3BBEF1C6" w:rsidR="001C0025" w:rsidRPr="005A27E5" w:rsidRDefault="001C0025" w:rsidP="001C0025">
      <w:pPr>
        <w:pStyle w:val="ListParagraph"/>
        <w:numPr>
          <w:ilvl w:val="0"/>
          <w:numId w:val="6"/>
        </w:numPr>
        <w:rPr>
          <w:rFonts w:asciiTheme="majorHAnsi" w:hAnsiTheme="majorHAnsi" w:cstheme="majorHAnsi"/>
          <w:sz w:val="22"/>
          <w:szCs w:val="22"/>
        </w:rPr>
      </w:pPr>
      <w:r w:rsidRPr="005A27E5">
        <w:rPr>
          <w:rFonts w:asciiTheme="majorHAnsi" w:hAnsiTheme="majorHAnsi" w:cstheme="majorHAnsi"/>
          <w:sz w:val="22"/>
          <w:szCs w:val="22"/>
        </w:rPr>
        <w:t>Replication of studies from your lab using identical research materials</w:t>
      </w:r>
      <w:r w:rsidR="00040897" w:rsidRPr="005A27E5">
        <w:rPr>
          <w:rFonts w:asciiTheme="majorHAnsi" w:hAnsiTheme="majorHAnsi" w:cstheme="majorHAnsi"/>
          <w:sz w:val="22"/>
          <w:szCs w:val="22"/>
        </w:rPr>
        <w:t>.</w:t>
      </w:r>
    </w:p>
    <w:p w14:paraId="3A595611" w14:textId="340AFF64" w:rsidR="001C0025" w:rsidRPr="005A27E5" w:rsidRDefault="001C0025" w:rsidP="001C0025">
      <w:pPr>
        <w:pStyle w:val="ListParagraph"/>
        <w:numPr>
          <w:ilvl w:val="0"/>
          <w:numId w:val="6"/>
        </w:numPr>
        <w:rPr>
          <w:rFonts w:asciiTheme="majorHAnsi" w:hAnsiTheme="majorHAnsi" w:cstheme="majorHAnsi"/>
          <w:sz w:val="22"/>
          <w:szCs w:val="22"/>
        </w:rPr>
      </w:pPr>
      <w:r w:rsidRPr="005A27E5">
        <w:rPr>
          <w:rFonts w:asciiTheme="majorHAnsi" w:hAnsiTheme="majorHAnsi" w:cstheme="majorHAnsi"/>
          <w:sz w:val="22"/>
          <w:szCs w:val="22"/>
        </w:rPr>
        <w:t>Tests of how different research designs (e.g., within vs. between persona</w:t>
      </w:r>
      <w:r w:rsidR="004F3954">
        <w:rPr>
          <w:rFonts w:asciiTheme="majorHAnsi" w:hAnsiTheme="majorHAnsi" w:cstheme="majorHAnsi"/>
          <w:sz w:val="22"/>
          <w:szCs w:val="22"/>
        </w:rPr>
        <w:t>s</w:t>
      </w:r>
      <w:r w:rsidRPr="005A27E5">
        <w:rPr>
          <w:rFonts w:asciiTheme="majorHAnsi" w:hAnsiTheme="majorHAnsi" w:cstheme="majorHAnsi"/>
          <w:sz w:val="22"/>
          <w:szCs w:val="22"/>
        </w:rPr>
        <w:t>) influence outcomes</w:t>
      </w:r>
      <w:r w:rsidR="004F3954">
        <w:rPr>
          <w:rFonts w:asciiTheme="majorHAnsi" w:hAnsiTheme="majorHAnsi" w:cstheme="majorHAnsi"/>
          <w:sz w:val="22"/>
          <w:szCs w:val="22"/>
        </w:rPr>
        <w:t>.</w:t>
      </w:r>
    </w:p>
    <w:p w14:paraId="624855A7" w14:textId="3DE7DA55" w:rsidR="001C0025" w:rsidRPr="005A27E5" w:rsidRDefault="001C0025" w:rsidP="001C0025">
      <w:pPr>
        <w:pStyle w:val="ListParagraph"/>
        <w:numPr>
          <w:ilvl w:val="0"/>
          <w:numId w:val="6"/>
        </w:numPr>
        <w:rPr>
          <w:rFonts w:asciiTheme="majorHAnsi" w:hAnsiTheme="majorHAnsi" w:cstheme="majorHAnsi"/>
          <w:sz w:val="22"/>
          <w:szCs w:val="22"/>
        </w:rPr>
      </w:pPr>
      <w:r w:rsidRPr="005A27E5">
        <w:rPr>
          <w:rFonts w:asciiTheme="majorHAnsi" w:hAnsiTheme="majorHAnsi" w:cstheme="majorHAnsi"/>
          <w:sz w:val="22"/>
          <w:szCs w:val="22"/>
        </w:rPr>
        <w:t xml:space="preserve">Test of different measures for </w:t>
      </w:r>
      <w:r w:rsidR="0094637F">
        <w:rPr>
          <w:rFonts w:asciiTheme="majorHAnsi" w:hAnsiTheme="majorHAnsi" w:cstheme="majorHAnsi"/>
          <w:sz w:val="22"/>
          <w:szCs w:val="22"/>
        </w:rPr>
        <w:t xml:space="preserve">a single </w:t>
      </w:r>
      <w:r w:rsidRPr="005A27E5">
        <w:rPr>
          <w:rFonts w:asciiTheme="majorHAnsi" w:hAnsiTheme="majorHAnsi" w:cstheme="majorHAnsi"/>
          <w:sz w:val="22"/>
          <w:szCs w:val="22"/>
        </w:rPr>
        <w:t>outcome concept</w:t>
      </w:r>
      <w:r w:rsidR="00040897" w:rsidRPr="005A27E5">
        <w:rPr>
          <w:rFonts w:asciiTheme="majorHAnsi" w:hAnsiTheme="majorHAnsi" w:cstheme="majorHAnsi"/>
          <w:sz w:val="22"/>
          <w:szCs w:val="22"/>
        </w:rPr>
        <w:t>.</w:t>
      </w:r>
    </w:p>
    <w:p w14:paraId="537040A5" w14:textId="1FB86026" w:rsidR="001C0025" w:rsidRPr="005A27E5" w:rsidRDefault="0094637F" w:rsidP="001C0025">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Exploration of how</w:t>
      </w:r>
      <w:r w:rsidR="001C0025" w:rsidRPr="005A27E5">
        <w:rPr>
          <w:rFonts w:asciiTheme="majorHAnsi" w:hAnsiTheme="majorHAnsi" w:cstheme="majorHAnsi"/>
          <w:sz w:val="22"/>
          <w:szCs w:val="22"/>
        </w:rPr>
        <w:t xml:space="preserve"> results from human studies generalize to different samples of people, stimuli and research settings</w:t>
      </w:r>
      <w:r w:rsidR="00040897" w:rsidRPr="005A27E5">
        <w:rPr>
          <w:rFonts w:asciiTheme="majorHAnsi" w:hAnsiTheme="majorHAnsi" w:cstheme="majorHAnsi"/>
          <w:sz w:val="22"/>
          <w:szCs w:val="22"/>
        </w:rPr>
        <w:t>.</w:t>
      </w:r>
    </w:p>
    <w:p w14:paraId="5130512B" w14:textId="5785EB30" w:rsidR="001C0025" w:rsidRPr="005A27E5" w:rsidRDefault="001C0025" w:rsidP="001C0025">
      <w:pPr>
        <w:pStyle w:val="ListParagraph"/>
        <w:numPr>
          <w:ilvl w:val="0"/>
          <w:numId w:val="6"/>
        </w:numPr>
        <w:rPr>
          <w:rFonts w:asciiTheme="majorHAnsi" w:hAnsiTheme="majorHAnsi" w:cstheme="majorHAnsi"/>
          <w:sz w:val="22"/>
          <w:szCs w:val="22"/>
        </w:rPr>
      </w:pPr>
      <w:r w:rsidRPr="005A27E5">
        <w:rPr>
          <w:rFonts w:asciiTheme="majorHAnsi" w:hAnsiTheme="majorHAnsi" w:cstheme="majorHAnsi"/>
          <w:sz w:val="22"/>
          <w:szCs w:val="22"/>
        </w:rPr>
        <w:t xml:space="preserve">Studies of sensitive media effects questions that are difficult </w:t>
      </w:r>
      <w:r w:rsidR="00900311" w:rsidRPr="005A27E5">
        <w:rPr>
          <w:rFonts w:asciiTheme="majorHAnsi" w:hAnsiTheme="majorHAnsi" w:cstheme="majorHAnsi"/>
          <w:sz w:val="22"/>
          <w:szCs w:val="22"/>
        </w:rPr>
        <w:t xml:space="preserve">(and often impossible) </w:t>
      </w:r>
      <w:r w:rsidRPr="005A27E5">
        <w:rPr>
          <w:rFonts w:asciiTheme="majorHAnsi" w:hAnsiTheme="majorHAnsi" w:cstheme="majorHAnsi"/>
          <w:sz w:val="22"/>
          <w:szCs w:val="22"/>
        </w:rPr>
        <w:t xml:space="preserve">to </w:t>
      </w:r>
      <w:r w:rsidR="00900311" w:rsidRPr="005A27E5">
        <w:rPr>
          <w:rFonts w:asciiTheme="majorHAnsi" w:hAnsiTheme="majorHAnsi" w:cstheme="majorHAnsi"/>
          <w:sz w:val="22"/>
          <w:szCs w:val="22"/>
        </w:rPr>
        <w:t>conduct</w:t>
      </w:r>
      <w:r w:rsidRPr="005A27E5">
        <w:rPr>
          <w:rFonts w:asciiTheme="majorHAnsi" w:hAnsiTheme="majorHAnsi" w:cstheme="majorHAnsi"/>
          <w:sz w:val="22"/>
          <w:szCs w:val="22"/>
        </w:rPr>
        <w:t xml:space="preserve"> with humans (e.g., interpersonal conflict, private health practices or concerns, financial problems, pornography</w:t>
      </w:r>
      <w:r w:rsidR="00900311" w:rsidRPr="005A27E5">
        <w:rPr>
          <w:rFonts w:asciiTheme="majorHAnsi" w:hAnsiTheme="majorHAnsi" w:cstheme="majorHAnsi"/>
          <w:sz w:val="22"/>
          <w:szCs w:val="22"/>
        </w:rPr>
        <w:t xml:space="preserve">, studies of special audiences </w:t>
      </w:r>
      <w:r w:rsidR="004F3954">
        <w:rPr>
          <w:rFonts w:asciiTheme="majorHAnsi" w:hAnsiTheme="majorHAnsi" w:cstheme="majorHAnsi"/>
          <w:sz w:val="22"/>
          <w:szCs w:val="22"/>
        </w:rPr>
        <w:t xml:space="preserve">that are </w:t>
      </w:r>
      <w:r w:rsidR="00900311" w:rsidRPr="005A27E5">
        <w:rPr>
          <w:rFonts w:asciiTheme="majorHAnsi" w:hAnsiTheme="majorHAnsi" w:cstheme="majorHAnsi"/>
          <w:sz w:val="22"/>
          <w:szCs w:val="22"/>
        </w:rPr>
        <w:t>difficult to reach</w:t>
      </w:r>
      <w:r w:rsidRPr="005A27E5">
        <w:rPr>
          <w:rFonts w:asciiTheme="majorHAnsi" w:hAnsiTheme="majorHAnsi" w:cstheme="majorHAnsi"/>
          <w:sz w:val="22"/>
          <w:szCs w:val="22"/>
        </w:rPr>
        <w:t>)</w:t>
      </w:r>
      <w:r w:rsidR="00040897" w:rsidRPr="005A27E5">
        <w:rPr>
          <w:rFonts w:asciiTheme="majorHAnsi" w:hAnsiTheme="majorHAnsi" w:cstheme="majorHAnsi"/>
          <w:sz w:val="22"/>
          <w:szCs w:val="22"/>
        </w:rPr>
        <w:t>.</w:t>
      </w:r>
    </w:p>
    <w:p w14:paraId="0D680DA5" w14:textId="3EE09A37" w:rsidR="00040897" w:rsidRPr="005A27E5" w:rsidRDefault="001C0025" w:rsidP="001C0025">
      <w:pPr>
        <w:pStyle w:val="ListParagraph"/>
        <w:numPr>
          <w:ilvl w:val="0"/>
          <w:numId w:val="6"/>
        </w:numPr>
        <w:rPr>
          <w:rFonts w:asciiTheme="majorHAnsi" w:hAnsiTheme="majorHAnsi" w:cstheme="majorHAnsi"/>
          <w:sz w:val="22"/>
          <w:szCs w:val="22"/>
        </w:rPr>
      </w:pPr>
      <w:r w:rsidRPr="005A27E5">
        <w:rPr>
          <w:rFonts w:asciiTheme="majorHAnsi" w:hAnsiTheme="majorHAnsi" w:cstheme="majorHAnsi"/>
          <w:sz w:val="22"/>
          <w:szCs w:val="22"/>
        </w:rPr>
        <w:t xml:space="preserve">Studies about message effects </w:t>
      </w:r>
      <w:r w:rsidR="004F3954">
        <w:rPr>
          <w:rFonts w:asciiTheme="majorHAnsi" w:hAnsiTheme="majorHAnsi" w:cstheme="majorHAnsi"/>
          <w:sz w:val="22"/>
          <w:szCs w:val="22"/>
        </w:rPr>
        <w:t xml:space="preserve">that </w:t>
      </w:r>
      <w:r w:rsidR="0094637F">
        <w:rPr>
          <w:rFonts w:asciiTheme="majorHAnsi" w:hAnsiTheme="majorHAnsi" w:cstheme="majorHAnsi"/>
          <w:sz w:val="22"/>
          <w:szCs w:val="22"/>
        </w:rPr>
        <w:t xml:space="preserve">may be useful but that </w:t>
      </w:r>
      <w:r w:rsidR="004F3954">
        <w:rPr>
          <w:rFonts w:asciiTheme="majorHAnsi" w:hAnsiTheme="majorHAnsi" w:cstheme="majorHAnsi"/>
          <w:sz w:val="22"/>
          <w:szCs w:val="22"/>
        </w:rPr>
        <w:t xml:space="preserve">we are ordinarily </w:t>
      </w:r>
      <w:r w:rsidR="0094637F">
        <w:rPr>
          <w:rFonts w:asciiTheme="majorHAnsi" w:hAnsiTheme="majorHAnsi" w:cstheme="majorHAnsi"/>
          <w:sz w:val="22"/>
          <w:szCs w:val="22"/>
        </w:rPr>
        <w:t>do not conduct</w:t>
      </w:r>
      <w:r w:rsidR="004F3954">
        <w:rPr>
          <w:rFonts w:asciiTheme="majorHAnsi" w:hAnsiTheme="majorHAnsi" w:cstheme="majorHAnsi"/>
          <w:sz w:val="22"/>
          <w:szCs w:val="22"/>
        </w:rPr>
        <w:t xml:space="preserve"> </w:t>
      </w:r>
      <w:r w:rsidR="00040897" w:rsidRPr="005A27E5">
        <w:rPr>
          <w:rFonts w:asciiTheme="majorHAnsi" w:hAnsiTheme="majorHAnsi" w:cstheme="majorHAnsi"/>
          <w:sz w:val="22"/>
          <w:szCs w:val="22"/>
        </w:rPr>
        <w:t>(e.g., subject recruitment advertisements, effectiveness of classroom materials, presentation</w:t>
      </w:r>
      <w:r w:rsidR="00900311" w:rsidRPr="005A27E5">
        <w:rPr>
          <w:rFonts w:asciiTheme="majorHAnsi" w:hAnsiTheme="majorHAnsi" w:cstheme="majorHAnsi"/>
          <w:sz w:val="22"/>
          <w:szCs w:val="22"/>
        </w:rPr>
        <w:t xml:space="preserve"> strategies for</w:t>
      </w:r>
      <w:r w:rsidR="00040897" w:rsidRPr="005A27E5">
        <w:rPr>
          <w:rFonts w:asciiTheme="majorHAnsi" w:hAnsiTheme="majorHAnsi" w:cstheme="majorHAnsi"/>
          <w:sz w:val="22"/>
          <w:szCs w:val="22"/>
        </w:rPr>
        <w:t xml:space="preserve"> </w:t>
      </w:r>
      <w:r w:rsidR="00900311" w:rsidRPr="005A27E5">
        <w:rPr>
          <w:rFonts w:asciiTheme="majorHAnsi" w:hAnsiTheme="majorHAnsi" w:cstheme="majorHAnsi"/>
          <w:sz w:val="22"/>
          <w:szCs w:val="22"/>
        </w:rPr>
        <w:t>communicating</w:t>
      </w:r>
      <w:r w:rsidR="00040897" w:rsidRPr="005A27E5">
        <w:rPr>
          <w:rFonts w:asciiTheme="majorHAnsi" w:hAnsiTheme="majorHAnsi" w:cstheme="majorHAnsi"/>
          <w:sz w:val="22"/>
          <w:szCs w:val="22"/>
        </w:rPr>
        <w:t xml:space="preserve"> study results).</w:t>
      </w:r>
    </w:p>
    <w:p w14:paraId="61FF35D9" w14:textId="41D87D01" w:rsidR="00040897" w:rsidRPr="005A27E5" w:rsidRDefault="00040897" w:rsidP="001C0025">
      <w:pPr>
        <w:pStyle w:val="ListParagraph"/>
        <w:numPr>
          <w:ilvl w:val="0"/>
          <w:numId w:val="6"/>
        </w:numPr>
        <w:rPr>
          <w:rFonts w:asciiTheme="majorHAnsi" w:hAnsiTheme="majorHAnsi" w:cstheme="majorHAnsi"/>
          <w:sz w:val="22"/>
          <w:szCs w:val="22"/>
        </w:rPr>
      </w:pPr>
      <w:r w:rsidRPr="005A27E5">
        <w:rPr>
          <w:rFonts w:asciiTheme="majorHAnsi" w:hAnsiTheme="majorHAnsi" w:cstheme="majorHAnsi"/>
          <w:sz w:val="22"/>
          <w:szCs w:val="22"/>
        </w:rPr>
        <w:t xml:space="preserve">Replication of classic media psychology research </w:t>
      </w:r>
      <w:r w:rsidR="0094637F">
        <w:rPr>
          <w:rFonts w:asciiTheme="majorHAnsi" w:hAnsiTheme="majorHAnsi" w:cstheme="majorHAnsi"/>
          <w:sz w:val="22"/>
          <w:szCs w:val="22"/>
        </w:rPr>
        <w:t>that substitute</w:t>
      </w:r>
      <w:r w:rsidRPr="005A27E5">
        <w:rPr>
          <w:rFonts w:asciiTheme="majorHAnsi" w:hAnsiTheme="majorHAnsi" w:cstheme="majorHAnsi"/>
          <w:sz w:val="22"/>
          <w:szCs w:val="22"/>
        </w:rPr>
        <w:t xml:space="preserve"> </w:t>
      </w:r>
      <w:r w:rsidR="00900311" w:rsidRPr="005A27E5">
        <w:rPr>
          <w:rFonts w:asciiTheme="majorHAnsi" w:hAnsiTheme="majorHAnsi" w:cstheme="majorHAnsi"/>
          <w:sz w:val="22"/>
          <w:szCs w:val="22"/>
        </w:rPr>
        <w:t>new media technology and products</w:t>
      </w:r>
      <w:r w:rsidRPr="005A27E5">
        <w:rPr>
          <w:rFonts w:asciiTheme="majorHAnsi" w:hAnsiTheme="majorHAnsi" w:cstheme="majorHAnsi"/>
          <w:sz w:val="22"/>
          <w:szCs w:val="22"/>
        </w:rPr>
        <w:t>.</w:t>
      </w:r>
    </w:p>
    <w:p w14:paraId="3A71EA29" w14:textId="43B3AD0B" w:rsidR="00040897" w:rsidRPr="005A27E5" w:rsidRDefault="00040897" w:rsidP="001C0025">
      <w:pPr>
        <w:pStyle w:val="ListParagraph"/>
        <w:numPr>
          <w:ilvl w:val="0"/>
          <w:numId w:val="6"/>
        </w:numPr>
        <w:rPr>
          <w:rFonts w:asciiTheme="majorHAnsi" w:hAnsiTheme="majorHAnsi" w:cstheme="majorHAnsi"/>
          <w:sz w:val="22"/>
          <w:szCs w:val="22"/>
        </w:rPr>
      </w:pPr>
      <w:r w:rsidRPr="005A27E5">
        <w:rPr>
          <w:rFonts w:asciiTheme="majorHAnsi" w:hAnsiTheme="majorHAnsi" w:cstheme="majorHAnsi"/>
          <w:sz w:val="22"/>
          <w:szCs w:val="22"/>
        </w:rPr>
        <w:t xml:space="preserve">Comparison of </w:t>
      </w:r>
      <w:r w:rsidR="00900311" w:rsidRPr="005A27E5">
        <w:rPr>
          <w:rFonts w:asciiTheme="majorHAnsi" w:hAnsiTheme="majorHAnsi" w:cstheme="majorHAnsi"/>
          <w:sz w:val="22"/>
          <w:szCs w:val="22"/>
        </w:rPr>
        <w:t xml:space="preserve">different </w:t>
      </w:r>
      <w:r w:rsidRPr="005A27E5">
        <w:rPr>
          <w:rFonts w:asciiTheme="majorHAnsi" w:hAnsiTheme="majorHAnsi" w:cstheme="majorHAnsi"/>
          <w:sz w:val="22"/>
          <w:szCs w:val="22"/>
        </w:rPr>
        <w:t xml:space="preserve">prompting strategies </w:t>
      </w:r>
      <w:r w:rsidR="0014586A">
        <w:rPr>
          <w:rFonts w:asciiTheme="majorHAnsi" w:hAnsiTheme="majorHAnsi" w:cstheme="majorHAnsi"/>
          <w:sz w:val="22"/>
          <w:szCs w:val="22"/>
        </w:rPr>
        <w:t xml:space="preserve">and their </w:t>
      </w:r>
      <w:r w:rsidR="00900311" w:rsidRPr="005A27E5">
        <w:rPr>
          <w:rFonts w:asciiTheme="majorHAnsi" w:hAnsiTheme="majorHAnsi" w:cstheme="majorHAnsi"/>
          <w:sz w:val="22"/>
          <w:szCs w:val="22"/>
        </w:rPr>
        <w:t xml:space="preserve">influence </w:t>
      </w:r>
      <w:r w:rsidRPr="005A27E5">
        <w:rPr>
          <w:rFonts w:asciiTheme="majorHAnsi" w:hAnsiTheme="majorHAnsi" w:cstheme="majorHAnsi"/>
          <w:sz w:val="22"/>
          <w:szCs w:val="22"/>
        </w:rPr>
        <w:t>on homogeneity of results across personas (a noted issue with synthetic personas).</w:t>
      </w:r>
    </w:p>
    <w:p w14:paraId="2F14802A" w14:textId="29406F20" w:rsidR="00465681" w:rsidRPr="005A27E5" w:rsidRDefault="0014586A" w:rsidP="001C0025">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 xml:space="preserve">Comparison of the theoretical or practical importance </w:t>
      </w:r>
      <w:r w:rsidR="004F3954">
        <w:rPr>
          <w:rFonts w:asciiTheme="majorHAnsi" w:hAnsiTheme="majorHAnsi" w:cstheme="majorHAnsi"/>
          <w:sz w:val="22"/>
          <w:szCs w:val="22"/>
        </w:rPr>
        <w:t xml:space="preserve">and contribution </w:t>
      </w:r>
      <w:r>
        <w:rPr>
          <w:rFonts w:asciiTheme="majorHAnsi" w:hAnsiTheme="majorHAnsi" w:cstheme="majorHAnsi"/>
          <w:sz w:val="22"/>
          <w:szCs w:val="22"/>
        </w:rPr>
        <w:t>of different research topics</w:t>
      </w:r>
      <w:r w:rsidR="0094637F">
        <w:rPr>
          <w:rFonts w:asciiTheme="majorHAnsi" w:hAnsiTheme="majorHAnsi" w:cstheme="majorHAnsi"/>
          <w:sz w:val="22"/>
          <w:szCs w:val="22"/>
        </w:rPr>
        <w:t>.</w:t>
      </w:r>
      <w:r>
        <w:rPr>
          <w:rFonts w:asciiTheme="majorHAnsi" w:hAnsiTheme="majorHAnsi" w:cstheme="majorHAnsi"/>
          <w:sz w:val="22"/>
          <w:szCs w:val="22"/>
        </w:rPr>
        <w:t xml:space="preserve">  </w:t>
      </w:r>
      <w:r w:rsidR="00424752" w:rsidRPr="005A27E5">
        <w:rPr>
          <w:rFonts w:asciiTheme="majorHAnsi" w:hAnsiTheme="majorHAnsi" w:cstheme="majorHAnsi"/>
          <w:sz w:val="22"/>
          <w:szCs w:val="22"/>
        </w:rPr>
        <w:t xml:space="preserve">  </w:t>
      </w:r>
    </w:p>
    <w:p w14:paraId="3F694C70" w14:textId="77777777" w:rsidR="004D68B4" w:rsidRPr="005A27E5" w:rsidRDefault="004D68B4">
      <w:pPr>
        <w:rPr>
          <w:rFonts w:asciiTheme="majorHAnsi" w:hAnsiTheme="majorHAnsi" w:cstheme="majorHAnsi"/>
          <w:sz w:val="22"/>
          <w:szCs w:val="22"/>
        </w:rPr>
      </w:pPr>
    </w:p>
    <w:p w14:paraId="45B9866A" w14:textId="77777777" w:rsidR="00EF4C98" w:rsidRDefault="00040897">
      <w:pPr>
        <w:rPr>
          <w:rFonts w:asciiTheme="majorHAnsi" w:hAnsiTheme="majorHAnsi" w:cstheme="majorHAnsi"/>
          <w:sz w:val="22"/>
          <w:szCs w:val="22"/>
        </w:rPr>
      </w:pPr>
      <w:r w:rsidRPr="005A27E5">
        <w:rPr>
          <w:rFonts w:asciiTheme="majorHAnsi" w:hAnsiTheme="majorHAnsi" w:cstheme="majorHAnsi"/>
          <w:b/>
          <w:bCs/>
          <w:sz w:val="22"/>
          <w:szCs w:val="22"/>
        </w:rPr>
        <w:t>Class Meetings</w:t>
      </w:r>
    </w:p>
    <w:p w14:paraId="36D8C7A2" w14:textId="1C02DA87" w:rsidR="00040897" w:rsidRPr="005A27E5" w:rsidRDefault="00040897">
      <w:pPr>
        <w:rPr>
          <w:rFonts w:asciiTheme="majorHAnsi" w:hAnsiTheme="majorHAnsi" w:cstheme="majorHAnsi"/>
          <w:sz w:val="22"/>
          <w:szCs w:val="22"/>
        </w:rPr>
      </w:pPr>
      <w:r w:rsidRPr="005A27E5">
        <w:rPr>
          <w:rFonts w:asciiTheme="majorHAnsi" w:hAnsiTheme="majorHAnsi" w:cstheme="majorHAnsi"/>
          <w:sz w:val="22"/>
          <w:szCs w:val="22"/>
        </w:rPr>
        <w:t xml:space="preserve">We meet only once per week, so attendance is critical. We </w:t>
      </w:r>
      <w:r w:rsidR="0094637F">
        <w:rPr>
          <w:rFonts w:asciiTheme="majorHAnsi" w:hAnsiTheme="majorHAnsi" w:cstheme="majorHAnsi"/>
          <w:sz w:val="22"/>
          <w:szCs w:val="22"/>
        </w:rPr>
        <w:t>will</w:t>
      </w:r>
      <w:r w:rsidRPr="005A27E5">
        <w:rPr>
          <w:rFonts w:asciiTheme="majorHAnsi" w:hAnsiTheme="majorHAnsi" w:cstheme="majorHAnsi"/>
          <w:sz w:val="22"/>
          <w:szCs w:val="22"/>
        </w:rPr>
        <w:t xml:space="preserve"> substitute one weekly meeting in the middle of the term for individual conversations about projects. A priority of the seminar will be hands-on experience </w:t>
      </w:r>
      <w:r w:rsidR="004F3954">
        <w:rPr>
          <w:rFonts w:asciiTheme="majorHAnsi" w:hAnsiTheme="majorHAnsi" w:cstheme="majorHAnsi"/>
          <w:sz w:val="22"/>
          <w:szCs w:val="22"/>
        </w:rPr>
        <w:t>conducting</w:t>
      </w:r>
      <w:r w:rsidRPr="005A27E5">
        <w:rPr>
          <w:rFonts w:asciiTheme="majorHAnsi" w:hAnsiTheme="majorHAnsi" w:cstheme="majorHAnsi"/>
          <w:sz w:val="22"/>
          <w:szCs w:val="22"/>
        </w:rPr>
        <w:t xml:space="preserve"> AI research </w:t>
      </w:r>
      <w:r w:rsidR="00900311" w:rsidRPr="005A27E5">
        <w:rPr>
          <w:rFonts w:asciiTheme="majorHAnsi" w:hAnsiTheme="majorHAnsi" w:cstheme="majorHAnsi"/>
          <w:sz w:val="22"/>
          <w:szCs w:val="22"/>
        </w:rPr>
        <w:t>using</w:t>
      </w:r>
      <w:r w:rsidRPr="005A27E5">
        <w:rPr>
          <w:rFonts w:asciiTheme="majorHAnsi" w:hAnsiTheme="majorHAnsi" w:cstheme="majorHAnsi"/>
          <w:sz w:val="22"/>
          <w:szCs w:val="22"/>
        </w:rPr>
        <w:t xml:space="preserve"> synthetic personas. You should be conducting multiple studies per week and be ready to share results with the group.</w:t>
      </w:r>
      <w:r w:rsidR="00274AB7" w:rsidRPr="005A27E5">
        <w:rPr>
          <w:rFonts w:asciiTheme="majorHAnsi" w:hAnsiTheme="majorHAnsi" w:cstheme="majorHAnsi"/>
          <w:sz w:val="22"/>
          <w:szCs w:val="22"/>
        </w:rPr>
        <w:t xml:space="preserve"> We will celebrate and critique the use of synthetic personas </w:t>
      </w:r>
      <w:r w:rsidR="00D24677" w:rsidRPr="005A27E5">
        <w:rPr>
          <w:rFonts w:asciiTheme="majorHAnsi" w:hAnsiTheme="majorHAnsi" w:cstheme="majorHAnsi"/>
          <w:sz w:val="22"/>
          <w:szCs w:val="22"/>
        </w:rPr>
        <w:t>using</w:t>
      </w:r>
      <w:r w:rsidR="00274AB7" w:rsidRPr="005A27E5">
        <w:rPr>
          <w:rFonts w:asciiTheme="majorHAnsi" w:hAnsiTheme="majorHAnsi" w:cstheme="majorHAnsi"/>
          <w:sz w:val="22"/>
          <w:szCs w:val="22"/>
        </w:rPr>
        <w:t xml:space="preserve"> your examples as evidence.  </w:t>
      </w:r>
      <w:r w:rsidRPr="005A27E5">
        <w:rPr>
          <w:rFonts w:asciiTheme="majorHAnsi" w:hAnsiTheme="majorHAnsi" w:cstheme="majorHAnsi"/>
          <w:sz w:val="22"/>
          <w:szCs w:val="22"/>
        </w:rPr>
        <w:t xml:space="preserve">  </w:t>
      </w:r>
    </w:p>
    <w:p w14:paraId="15360C3A" w14:textId="77777777" w:rsidR="0084564F" w:rsidRPr="005A27E5" w:rsidRDefault="0084564F">
      <w:pPr>
        <w:rPr>
          <w:rFonts w:asciiTheme="majorHAnsi" w:hAnsiTheme="majorHAnsi" w:cstheme="majorHAnsi"/>
          <w:sz w:val="22"/>
          <w:szCs w:val="22"/>
        </w:rPr>
      </w:pPr>
    </w:p>
    <w:p w14:paraId="5ED1A377" w14:textId="79665E48" w:rsidR="005A27E5" w:rsidRDefault="0084564F">
      <w:pPr>
        <w:rPr>
          <w:rFonts w:asciiTheme="majorHAnsi" w:hAnsiTheme="majorHAnsi" w:cstheme="majorHAnsi"/>
          <w:b/>
          <w:bCs/>
          <w:sz w:val="22"/>
          <w:szCs w:val="22"/>
        </w:rPr>
      </w:pPr>
      <w:r w:rsidRPr="005A27E5">
        <w:rPr>
          <w:rFonts w:asciiTheme="majorHAnsi" w:hAnsiTheme="majorHAnsi" w:cstheme="majorHAnsi"/>
          <w:b/>
          <w:bCs/>
          <w:sz w:val="22"/>
          <w:szCs w:val="22"/>
        </w:rPr>
        <w:t>Readings</w:t>
      </w:r>
    </w:p>
    <w:p w14:paraId="587DEDF1" w14:textId="04008060" w:rsidR="005A27E5" w:rsidRPr="005A27E5" w:rsidRDefault="005A27E5">
      <w:pPr>
        <w:rPr>
          <w:rFonts w:asciiTheme="majorHAnsi" w:hAnsiTheme="majorHAnsi" w:cstheme="majorHAnsi"/>
          <w:sz w:val="22"/>
          <w:szCs w:val="22"/>
        </w:rPr>
      </w:pPr>
      <w:r>
        <w:rPr>
          <w:rFonts w:asciiTheme="majorHAnsi" w:hAnsiTheme="majorHAnsi" w:cstheme="majorHAnsi"/>
          <w:sz w:val="22"/>
          <w:szCs w:val="22"/>
        </w:rPr>
        <w:t xml:space="preserve">Most relevant readings are </w:t>
      </w:r>
      <w:r w:rsidR="004F3954">
        <w:rPr>
          <w:rFonts w:asciiTheme="majorHAnsi" w:hAnsiTheme="majorHAnsi" w:cstheme="majorHAnsi"/>
          <w:sz w:val="22"/>
          <w:szCs w:val="22"/>
        </w:rPr>
        <w:t>not more than</w:t>
      </w:r>
      <w:r>
        <w:rPr>
          <w:rFonts w:asciiTheme="majorHAnsi" w:hAnsiTheme="majorHAnsi" w:cstheme="majorHAnsi"/>
          <w:sz w:val="22"/>
          <w:szCs w:val="22"/>
        </w:rPr>
        <w:t xml:space="preserve"> 2-3 years</w:t>
      </w:r>
      <w:r w:rsidR="004F3954">
        <w:rPr>
          <w:rFonts w:asciiTheme="majorHAnsi" w:hAnsiTheme="majorHAnsi" w:cstheme="majorHAnsi"/>
          <w:sz w:val="22"/>
          <w:szCs w:val="22"/>
        </w:rPr>
        <w:t xml:space="preserve"> old</w:t>
      </w:r>
      <w:r>
        <w:rPr>
          <w:rFonts w:asciiTheme="majorHAnsi" w:hAnsiTheme="majorHAnsi" w:cstheme="majorHAnsi"/>
          <w:sz w:val="22"/>
          <w:szCs w:val="22"/>
        </w:rPr>
        <w:t xml:space="preserve">, and many </w:t>
      </w:r>
      <w:r w:rsidR="004F3954">
        <w:rPr>
          <w:rFonts w:asciiTheme="majorHAnsi" w:hAnsiTheme="majorHAnsi" w:cstheme="majorHAnsi"/>
          <w:sz w:val="22"/>
          <w:szCs w:val="22"/>
        </w:rPr>
        <w:t>have</w:t>
      </w:r>
      <w:r>
        <w:rPr>
          <w:rFonts w:asciiTheme="majorHAnsi" w:hAnsiTheme="majorHAnsi" w:cstheme="majorHAnsi"/>
          <w:sz w:val="22"/>
          <w:szCs w:val="22"/>
        </w:rPr>
        <w:t xml:space="preserve"> not yet </w:t>
      </w:r>
      <w:r w:rsidR="004F3954">
        <w:rPr>
          <w:rFonts w:asciiTheme="majorHAnsi" w:hAnsiTheme="majorHAnsi" w:cstheme="majorHAnsi"/>
          <w:sz w:val="22"/>
          <w:szCs w:val="22"/>
        </w:rPr>
        <w:t xml:space="preserve">been </w:t>
      </w:r>
      <w:r>
        <w:rPr>
          <w:rFonts w:asciiTheme="majorHAnsi" w:hAnsiTheme="majorHAnsi" w:cstheme="majorHAnsi"/>
          <w:sz w:val="22"/>
          <w:szCs w:val="22"/>
        </w:rPr>
        <w:t xml:space="preserve">published in refereed journals. </w:t>
      </w:r>
      <w:r w:rsidR="00453695">
        <w:rPr>
          <w:rFonts w:asciiTheme="majorHAnsi" w:hAnsiTheme="majorHAnsi" w:cstheme="majorHAnsi"/>
          <w:sz w:val="22"/>
          <w:szCs w:val="22"/>
        </w:rPr>
        <w:t>Also, they are not (yet) usefully organized around the issues that we will discuss. We will have an opportunity to supplement this list as we monitor new work during the term.</w:t>
      </w:r>
      <w:r w:rsidR="0056712F">
        <w:rPr>
          <w:rFonts w:asciiTheme="majorHAnsi" w:hAnsiTheme="majorHAnsi" w:cstheme="majorHAnsi"/>
          <w:sz w:val="22"/>
          <w:szCs w:val="22"/>
        </w:rPr>
        <w:t xml:space="preserve"> Readings from this list, and new ones we discover, will be matched with the issues </w:t>
      </w:r>
      <w:r w:rsidR="004F3954">
        <w:rPr>
          <w:rFonts w:asciiTheme="majorHAnsi" w:hAnsiTheme="majorHAnsi" w:cstheme="majorHAnsi"/>
          <w:sz w:val="22"/>
          <w:szCs w:val="22"/>
        </w:rPr>
        <w:t>each week</w:t>
      </w:r>
      <w:r w:rsidR="0056712F">
        <w:rPr>
          <w:rFonts w:asciiTheme="majorHAnsi" w:hAnsiTheme="majorHAnsi" w:cstheme="majorHAnsi"/>
          <w:sz w:val="22"/>
          <w:szCs w:val="22"/>
        </w:rPr>
        <w:t xml:space="preserve"> as we progress through the term.</w:t>
      </w:r>
      <w:r w:rsidR="00F64E73">
        <w:rPr>
          <w:rFonts w:asciiTheme="majorHAnsi" w:hAnsiTheme="majorHAnsi" w:cstheme="majorHAnsi"/>
          <w:sz w:val="22"/>
          <w:szCs w:val="22"/>
        </w:rPr>
        <w:t xml:space="preserve"> At the start of the term, I will publish a Google Doc Bibliography that we can add to during the term.</w:t>
      </w:r>
      <w:r w:rsidR="0094637F">
        <w:rPr>
          <w:rFonts w:asciiTheme="majorHAnsi" w:hAnsiTheme="majorHAnsi" w:cstheme="majorHAnsi"/>
          <w:sz w:val="22"/>
          <w:szCs w:val="22"/>
        </w:rPr>
        <w:t xml:space="preserve"> One goal of the seminar is to product a comprehensive list of relevant literature that we can all share. </w:t>
      </w:r>
      <w:r w:rsidR="00F64E73">
        <w:rPr>
          <w:rFonts w:asciiTheme="majorHAnsi" w:hAnsiTheme="majorHAnsi" w:cstheme="majorHAnsi"/>
          <w:sz w:val="22"/>
          <w:szCs w:val="22"/>
        </w:rPr>
        <w:t xml:space="preserve"> </w:t>
      </w:r>
      <w:r w:rsidR="0056712F">
        <w:rPr>
          <w:rFonts w:asciiTheme="majorHAnsi" w:hAnsiTheme="majorHAnsi" w:cstheme="majorHAnsi"/>
          <w:sz w:val="22"/>
          <w:szCs w:val="22"/>
        </w:rPr>
        <w:t xml:space="preserve"> </w:t>
      </w:r>
      <w:r w:rsidR="00453695">
        <w:rPr>
          <w:rFonts w:asciiTheme="majorHAnsi" w:hAnsiTheme="majorHAnsi" w:cstheme="majorHAnsi"/>
          <w:sz w:val="22"/>
          <w:szCs w:val="22"/>
        </w:rPr>
        <w:t xml:space="preserve"> </w:t>
      </w:r>
      <w:r>
        <w:rPr>
          <w:rFonts w:asciiTheme="majorHAnsi" w:hAnsiTheme="majorHAnsi" w:cstheme="majorHAnsi"/>
          <w:sz w:val="22"/>
          <w:szCs w:val="22"/>
        </w:rPr>
        <w:t xml:space="preserve">  </w:t>
      </w:r>
    </w:p>
    <w:p w14:paraId="4000AD74" w14:textId="77777777" w:rsidR="0084564F" w:rsidRPr="005A27E5" w:rsidRDefault="0084564F">
      <w:pPr>
        <w:rPr>
          <w:rFonts w:asciiTheme="majorHAnsi" w:hAnsiTheme="majorHAnsi" w:cstheme="majorHAnsi"/>
          <w:sz w:val="22"/>
          <w:szCs w:val="22"/>
        </w:rPr>
      </w:pPr>
    </w:p>
    <w:p w14:paraId="494ED891" w14:textId="494DC485" w:rsidR="00A02EC5" w:rsidRPr="005A27E5" w:rsidRDefault="00A02EC5" w:rsidP="00F65945">
      <w:pPr>
        <w:autoSpaceDE w:val="0"/>
        <w:autoSpaceDN w:val="0"/>
        <w:adjustRightInd w:val="0"/>
        <w:ind w:right="-18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Abdurahman, S., Atari, M., Karimi-Malekabadi, F., </w:t>
      </w:r>
      <w:proofErr w:type="spellStart"/>
      <w:proofErr w:type="gramStart"/>
      <w:r w:rsidRPr="005A27E5">
        <w:rPr>
          <w:rFonts w:asciiTheme="majorHAnsi" w:eastAsiaTheme="minorHAnsi" w:hAnsiTheme="majorHAnsi" w:cstheme="majorHAnsi"/>
          <w:sz w:val="22"/>
          <w:szCs w:val="22"/>
        </w:rPr>
        <w:t>Xue,M</w:t>
      </w:r>
      <w:proofErr w:type="spellEnd"/>
      <w:r w:rsidRPr="005A27E5">
        <w:rPr>
          <w:rFonts w:asciiTheme="majorHAnsi" w:eastAsiaTheme="minorHAnsi" w:hAnsiTheme="majorHAnsi" w:cstheme="majorHAnsi"/>
          <w:sz w:val="22"/>
          <w:szCs w:val="22"/>
        </w:rPr>
        <w:t>.</w:t>
      </w:r>
      <w:proofErr w:type="gramEnd"/>
      <w:r w:rsidRPr="005A27E5">
        <w:rPr>
          <w:rFonts w:asciiTheme="majorHAnsi" w:eastAsiaTheme="minorHAnsi" w:hAnsiTheme="majorHAnsi" w:cstheme="majorHAnsi"/>
          <w:sz w:val="22"/>
          <w:szCs w:val="22"/>
        </w:rPr>
        <w:t xml:space="preserve"> J., Trager, J., Park, P. S., </w:t>
      </w:r>
      <w:proofErr w:type="spellStart"/>
      <w:r w:rsidRPr="005A27E5">
        <w:rPr>
          <w:rFonts w:asciiTheme="majorHAnsi" w:eastAsiaTheme="minorHAnsi" w:hAnsiTheme="majorHAnsi" w:cstheme="majorHAnsi"/>
          <w:sz w:val="22"/>
          <w:szCs w:val="22"/>
        </w:rPr>
        <w:t>Golazizian</w:t>
      </w:r>
      <w:proofErr w:type="spellEnd"/>
      <w:r w:rsidRPr="005A27E5">
        <w:rPr>
          <w:rFonts w:asciiTheme="majorHAnsi" w:eastAsiaTheme="minorHAnsi" w:hAnsiTheme="majorHAnsi" w:cstheme="majorHAnsi"/>
          <w:sz w:val="22"/>
          <w:szCs w:val="22"/>
        </w:rPr>
        <w:t>, P., Omrani,</w:t>
      </w:r>
    </w:p>
    <w:p w14:paraId="0D005417" w14:textId="67C0C125" w:rsidR="00A02EC5" w:rsidRPr="005A27E5" w:rsidRDefault="00A02EC5" w:rsidP="00F65945">
      <w:pPr>
        <w:autoSpaceDE w:val="0"/>
        <w:autoSpaceDN w:val="0"/>
        <w:adjustRightInd w:val="0"/>
        <w:ind w:right="-18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A., and Dehghani, M. Perils and opportunities in using</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large language models in psychological research. PNAS</w:t>
      </w:r>
      <w:r w:rsidR="0045369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Nexus, 3(7</w:t>
      </w:r>
      <w:proofErr w:type="gramStart"/>
      <w:r w:rsidRPr="005A27E5">
        <w:rPr>
          <w:rFonts w:asciiTheme="majorHAnsi" w:eastAsiaTheme="minorHAnsi" w:hAnsiTheme="majorHAnsi" w:cstheme="majorHAnsi"/>
          <w:sz w:val="22"/>
          <w:szCs w:val="22"/>
        </w:rPr>
        <w:t>):pgae</w:t>
      </w:r>
      <w:proofErr w:type="gramEnd"/>
      <w:r w:rsidRPr="005A27E5">
        <w:rPr>
          <w:rFonts w:asciiTheme="majorHAnsi" w:eastAsiaTheme="minorHAnsi" w:hAnsiTheme="majorHAnsi" w:cstheme="majorHAnsi"/>
          <w:sz w:val="22"/>
          <w:szCs w:val="22"/>
        </w:rPr>
        <w:t>245, June 2024. ISSN 2752-6542. doi:10.1093/</w:t>
      </w:r>
      <w:proofErr w:type="spellStart"/>
      <w:r w:rsidRPr="005A27E5">
        <w:rPr>
          <w:rFonts w:asciiTheme="majorHAnsi" w:eastAsiaTheme="minorHAnsi" w:hAnsiTheme="majorHAnsi" w:cstheme="majorHAnsi"/>
          <w:sz w:val="22"/>
          <w:szCs w:val="22"/>
        </w:rPr>
        <w:t>pnasnexus</w:t>
      </w:r>
      <w:proofErr w:type="spellEnd"/>
      <w:r w:rsidRPr="005A27E5">
        <w:rPr>
          <w:rFonts w:asciiTheme="majorHAnsi" w:eastAsiaTheme="minorHAnsi" w:hAnsiTheme="majorHAnsi" w:cstheme="majorHAnsi"/>
          <w:sz w:val="22"/>
          <w:szCs w:val="22"/>
        </w:rPr>
        <w:t>/pgae245.</w:t>
      </w:r>
    </w:p>
    <w:p w14:paraId="7601B436" w14:textId="77777777" w:rsidR="00A02EC5" w:rsidRPr="005A27E5" w:rsidRDefault="00A02EC5" w:rsidP="00F65945">
      <w:pPr>
        <w:ind w:right="-180"/>
        <w:rPr>
          <w:rFonts w:asciiTheme="majorHAnsi" w:hAnsiTheme="majorHAnsi" w:cstheme="majorHAnsi"/>
          <w:sz w:val="22"/>
          <w:szCs w:val="22"/>
        </w:rPr>
      </w:pPr>
    </w:p>
    <w:p w14:paraId="44701B85" w14:textId="77B9E26F" w:rsidR="0084564F" w:rsidRPr="005A27E5" w:rsidRDefault="0084564F">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lastRenderedPageBreak/>
        <w:t>Aher, G. V., Arriaga, R. I., &amp; Kalai, A. T. (2023, July). Using large language models to simulate multiple humans and replicate human subject studies. In</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International conference on machine learning</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shd w:val="clear" w:color="auto" w:fill="FFFFFF"/>
        </w:rPr>
        <w:t>(pp. 337-371). PMLR.</w:t>
      </w:r>
    </w:p>
    <w:p w14:paraId="202081AA" w14:textId="77777777" w:rsidR="0084564F" w:rsidRPr="005A27E5" w:rsidRDefault="0084564F">
      <w:pPr>
        <w:rPr>
          <w:rFonts w:asciiTheme="majorHAnsi" w:hAnsiTheme="majorHAnsi" w:cstheme="majorHAnsi"/>
          <w:color w:val="222222"/>
          <w:sz w:val="22"/>
          <w:szCs w:val="22"/>
          <w:shd w:val="clear" w:color="auto" w:fill="FFFFFF"/>
        </w:rPr>
      </w:pPr>
    </w:p>
    <w:p w14:paraId="1C24DD4C" w14:textId="07B3D4FF" w:rsidR="0084564F" w:rsidRPr="005A27E5" w:rsidRDefault="0084564F">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 xml:space="preserve">Anthis, J. R., Liu, R., Richardson, S. M., Kozlowski, A. C., Koch, B., Evans, J., ... &amp; Bernstein, M. (2025). </w:t>
      </w:r>
      <w:r w:rsidR="0014586A">
        <w:rPr>
          <w:rFonts w:asciiTheme="majorHAnsi" w:hAnsiTheme="majorHAnsi" w:cstheme="majorHAnsi"/>
          <w:color w:val="222222"/>
          <w:sz w:val="22"/>
          <w:szCs w:val="22"/>
          <w:shd w:val="clear" w:color="auto" w:fill="FFFFFF"/>
        </w:rPr>
        <w:t>LLM</w:t>
      </w:r>
      <w:r w:rsidRPr="005A27E5">
        <w:rPr>
          <w:rFonts w:asciiTheme="majorHAnsi" w:hAnsiTheme="majorHAnsi" w:cstheme="majorHAnsi"/>
          <w:color w:val="222222"/>
          <w:sz w:val="22"/>
          <w:szCs w:val="22"/>
          <w:shd w:val="clear" w:color="auto" w:fill="FFFFFF"/>
        </w:rPr>
        <w:t xml:space="preserve"> social simulations are a promising research method.</w:t>
      </w:r>
      <w:r w:rsidRPr="005A27E5">
        <w:rPr>
          <w:rStyle w:val="apple-converted-space"/>
          <w:rFonts w:asciiTheme="majorHAnsi" w:eastAsiaTheme="majorEastAsia" w:hAnsiTheme="majorHAnsi" w:cstheme="majorHAnsi"/>
          <w:color w:val="222222"/>
          <w:sz w:val="22"/>
          <w:szCs w:val="22"/>
          <w:shd w:val="clear" w:color="auto" w:fill="FFFFFF"/>
        </w:rPr>
        <w:t> </w:t>
      </w:r>
      <w:proofErr w:type="spellStart"/>
      <w:r w:rsidRPr="005A27E5">
        <w:rPr>
          <w:rFonts w:asciiTheme="majorHAnsi" w:hAnsiTheme="majorHAnsi" w:cstheme="majorHAnsi"/>
          <w:color w:val="222222"/>
          <w:sz w:val="22"/>
          <w:szCs w:val="22"/>
        </w:rPr>
        <w:t>arXiv</w:t>
      </w:r>
      <w:proofErr w:type="spellEnd"/>
      <w:r w:rsidRPr="005A27E5">
        <w:rPr>
          <w:rFonts w:asciiTheme="majorHAnsi" w:hAnsiTheme="majorHAnsi" w:cstheme="majorHAnsi"/>
          <w:color w:val="222222"/>
          <w:sz w:val="22"/>
          <w:szCs w:val="22"/>
        </w:rPr>
        <w:t xml:space="preserve"> preprint arXiv:2504.02234</w:t>
      </w:r>
      <w:r w:rsidRPr="005A27E5">
        <w:rPr>
          <w:rFonts w:asciiTheme="majorHAnsi" w:hAnsiTheme="majorHAnsi" w:cstheme="majorHAnsi"/>
          <w:color w:val="222222"/>
          <w:sz w:val="22"/>
          <w:szCs w:val="22"/>
          <w:shd w:val="clear" w:color="auto" w:fill="FFFFFF"/>
        </w:rPr>
        <w:t>.</w:t>
      </w:r>
    </w:p>
    <w:p w14:paraId="681302F4" w14:textId="77777777" w:rsidR="0084564F" w:rsidRPr="005A27E5" w:rsidRDefault="0084564F">
      <w:pPr>
        <w:rPr>
          <w:rFonts w:asciiTheme="majorHAnsi" w:hAnsiTheme="majorHAnsi" w:cstheme="majorHAnsi"/>
          <w:color w:val="222222"/>
          <w:sz w:val="22"/>
          <w:szCs w:val="22"/>
          <w:shd w:val="clear" w:color="auto" w:fill="FFFFFF"/>
        </w:rPr>
      </w:pPr>
    </w:p>
    <w:p w14:paraId="109CA431" w14:textId="5DDA780D" w:rsidR="0084564F" w:rsidRPr="005A27E5" w:rsidRDefault="0084564F">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Argyle, L. P., Busby, E. C., Fulda, N., Gubler, J. R., Rytting, C., &amp; Wingate, D. (2023). Out of one, many: Using language models to simulate human samples.</w:t>
      </w:r>
      <w:r w:rsidRPr="005A27E5">
        <w:rPr>
          <w:rStyle w:val="apple-converted-space"/>
          <w:rFonts w:asciiTheme="majorHAnsi" w:eastAsiaTheme="majorEastAsia" w:hAnsiTheme="majorHAnsi" w:cstheme="majorHAnsi"/>
          <w:color w:val="222222"/>
          <w:sz w:val="22"/>
          <w:szCs w:val="22"/>
          <w:shd w:val="clear" w:color="auto" w:fill="FFFFFF"/>
        </w:rPr>
        <w:t> </w:t>
      </w:r>
      <w:r w:rsidRPr="00453695">
        <w:rPr>
          <w:rFonts w:asciiTheme="majorHAnsi" w:hAnsiTheme="majorHAnsi" w:cstheme="majorHAnsi"/>
          <w:i/>
          <w:iCs/>
          <w:color w:val="222222"/>
          <w:sz w:val="22"/>
          <w:szCs w:val="22"/>
        </w:rPr>
        <w:t>Political Analysis</w:t>
      </w:r>
      <w:r w:rsidRPr="005A27E5">
        <w:rPr>
          <w:rFonts w:asciiTheme="majorHAnsi" w:hAnsiTheme="majorHAnsi" w:cstheme="majorHAnsi"/>
          <w:color w:val="222222"/>
          <w:sz w:val="22"/>
          <w:szCs w:val="22"/>
          <w:shd w:val="clear" w:color="auto" w:fill="FFFFFF"/>
        </w:rPr>
        <w:t>,</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31</w:t>
      </w:r>
      <w:r w:rsidRPr="005A27E5">
        <w:rPr>
          <w:rFonts w:asciiTheme="majorHAnsi" w:hAnsiTheme="majorHAnsi" w:cstheme="majorHAnsi"/>
          <w:color w:val="222222"/>
          <w:sz w:val="22"/>
          <w:szCs w:val="22"/>
          <w:shd w:val="clear" w:color="auto" w:fill="FFFFFF"/>
        </w:rPr>
        <w:t>(3), 337-351.</w:t>
      </w:r>
    </w:p>
    <w:p w14:paraId="65A98D44" w14:textId="77777777" w:rsidR="0084564F" w:rsidRPr="005A27E5" w:rsidRDefault="0084564F">
      <w:pPr>
        <w:rPr>
          <w:rFonts w:asciiTheme="majorHAnsi" w:hAnsiTheme="majorHAnsi" w:cstheme="majorHAnsi"/>
          <w:color w:val="222222"/>
          <w:sz w:val="22"/>
          <w:szCs w:val="22"/>
          <w:shd w:val="clear" w:color="auto" w:fill="FFFFFF"/>
        </w:rPr>
      </w:pPr>
    </w:p>
    <w:p w14:paraId="137C5768" w14:textId="665A75A4" w:rsidR="0084564F" w:rsidRPr="005A27E5" w:rsidRDefault="0084564F">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Arora, N., Chakraborty, I., &amp; Nishimura, Y. (2025). AI–human hybrids for marketing research: Leveraging large language models (LLMs) as collaborators.</w:t>
      </w:r>
      <w:r w:rsidRPr="005A27E5">
        <w:rPr>
          <w:rStyle w:val="apple-converted-space"/>
          <w:rFonts w:asciiTheme="majorHAnsi" w:eastAsiaTheme="majorEastAsia" w:hAnsiTheme="majorHAnsi" w:cstheme="majorHAnsi"/>
          <w:color w:val="222222"/>
          <w:sz w:val="22"/>
          <w:szCs w:val="22"/>
          <w:shd w:val="clear" w:color="auto" w:fill="FFFFFF"/>
        </w:rPr>
        <w:t> </w:t>
      </w:r>
      <w:r w:rsidRPr="00453695">
        <w:rPr>
          <w:rFonts w:asciiTheme="majorHAnsi" w:hAnsiTheme="majorHAnsi" w:cstheme="majorHAnsi"/>
          <w:i/>
          <w:iCs/>
          <w:color w:val="222222"/>
          <w:sz w:val="22"/>
          <w:szCs w:val="22"/>
        </w:rPr>
        <w:t>Journal of Marketing</w:t>
      </w:r>
      <w:r w:rsidRPr="005A27E5">
        <w:rPr>
          <w:rFonts w:asciiTheme="majorHAnsi" w:hAnsiTheme="majorHAnsi" w:cstheme="majorHAnsi"/>
          <w:color w:val="222222"/>
          <w:sz w:val="22"/>
          <w:szCs w:val="22"/>
          <w:shd w:val="clear" w:color="auto" w:fill="FFFFFF"/>
        </w:rPr>
        <w:t>,</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89</w:t>
      </w:r>
      <w:r w:rsidRPr="005A27E5">
        <w:rPr>
          <w:rFonts w:asciiTheme="majorHAnsi" w:hAnsiTheme="majorHAnsi" w:cstheme="majorHAnsi"/>
          <w:color w:val="222222"/>
          <w:sz w:val="22"/>
          <w:szCs w:val="22"/>
          <w:shd w:val="clear" w:color="auto" w:fill="FFFFFF"/>
        </w:rPr>
        <w:t>(2), 43-70.</w:t>
      </w:r>
    </w:p>
    <w:p w14:paraId="7F4FCDB5" w14:textId="77777777" w:rsidR="0084564F" w:rsidRPr="005A27E5" w:rsidRDefault="0084564F">
      <w:pPr>
        <w:rPr>
          <w:rFonts w:asciiTheme="majorHAnsi" w:hAnsiTheme="majorHAnsi" w:cstheme="majorHAnsi"/>
          <w:color w:val="222222"/>
          <w:sz w:val="22"/>
          <w:szCs w:val="22"/>
          <w:shd w:val="clear" w:color="auto" w:fill="FFFFFF"/>
        </w:rPr>
      </w:pPr>
    </w:p>
    <w:p w14:paraId="04C61944" w14:textId="4E3EDF77" w:rsidR="00424752" w:rsidRPr="005A27E5" w:rsidRDefault="00424752" w:rsidP="00424752">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Ashokkumar, A., Hewitt, L., Isaias Ghezae, I., &amp; Willer, R. 2024. Predicting Results of Social Science Experiments Using Large Language Models. Stanford University, unpublished manuscript. </w:t>
      </w:r>
    </w:p>
    <w:p w14:paraId="011855EB" w14:textId="77777777" w:rsidR="00424752" w:rsidRPr="005A27E5" w:rsidRDefault="00424752">
      <w:pPr>
        <w:rPr>
          <w:rFonts w:asciiTheme="majorHAnsi" w:hAnsiTheme="majorHAnsi" w:cstheme="majorHAnsi"/>
          <w:color w:val="222222"/>
          <w:sz w:val="22"/>
          <w:szCs w:val="22"/>
          <w:shd w:val="clear" w:color="auto" w:fill="FFFFFF"/>
        </w:rPr>
      </w:pPr>
    </w:p>
    <w:p w14:paraId="5A3B6A72" w14:textId="69CECF31" w:rsidR="00A02EC5" w:rsidRPr="00327EBB" w:rsidRDefault="00A02EC5" w:rsidP="00F65945">
      <w:pPr>
        <w:autoSpaceDE w:val="0"/>
        <w:autoSpaceDN w:val="0"/>
        <w:adjustRightInd w:val="0"/>
        <w:rPr>
          <w:rFonts w:ascii="Calibri Light" w:eastAsiaTheme="minorHAnsi" w:hAnsi="Calibri Light" w:cs="Calibri Light"/>
          <w:sz w:val="22"/>
          <w:szCs w:val="22"/>
        </w:rPr>
      </w:pPr>
      <w:r w:rsidRPr="005A27E5">
        <w:rPr>
          <w:rFonts w:asciiTheme="majorHAnsi" w:eastAsiaTheme="minorHAnsi" w:hAnsiTheme="majorHAnsi" w:cstheme="majorHAnsi"/>
          <w:sz w:val="22"/>
          <w:szCs w:val="22"/>
        </w:rPr>
        <w:t xml:space="preserve">Aubin Le </w:t>
      </w:r>
      <w:proofErr w:type="spellStart"/>
      <w:r w:rsidRPr="005A27E5">
        <w:rPr>
          <w:rFonts w:asciiTheme="majorHAnsi" w:eastAsiaTheme="minorHAnsi" w:hAnsiTheme="majorHAnsi" w:cstheme="majorHAnsi"/>
          <w:sz w:val="22"/>
          <w:szCs w:val="22"/>
        </w:rPr>
        <w:t>QuÅLerÅLe</w:t>
      </w:r>
      <w:proofErr w:type="spellEnd"/>
      <w:r w:rsidRPr="005A27E5">
        <w:rPr>
          <w:rFonts w:asciiTheme="majorHAnsi" w:eastAsiaTheme="minorHAnsi" w:hAnsiTheme="majorHAnsi" w:cstheme="majorHAnsi"/>
          <w:sz w:val="22"/>
          <w:szCs w:val="22"/>
        </w:rPr>
        <w:t>, M., Schroeder, H., Randazzo, C., Gao,</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J., Epstein, Z., Perrault, S. T., </w:t>
      </w:r>
      <w:proofErr w:type="spellStart"/>
      <w:r w:rsidRPr="005A27E5">
        <w:rPr>
          <w:rFonts w:asciiTheme="majorHAnsi" w:eastAsiaTheme="minorHAnsi" w:hAnsiTheme="majorHAnsi" w:cstheme="majorHAnsi"/>
          <w:sz w:val="22"/>
          <w:szCs w:val="22"/>
        </w:rPr>
        <w:t>Mimno</w:t>
      </w:r>
      <w:proofErr w:type="spellEnd"/>
      <w:r w:rsidRPr="005A27E5">
        <w:rPr>
          <w:rFonts w:asciiTheme="majorHAnsi" w:eastAsiaTheme="minorHAnsi" w:hAnsiTheme="majorHAnsi" w:cstheme="majorHAnsi"/>
          <w:sz w:val="22"/>
          <w:szCs w:val="22"/>
        </w:rPr>
        <w:t xml:space="preserve">, D., </w:t>
      </w:r>
      <w:proofErr w:type="spellStart"/>
      <w:r w:rsidRPr="005A27E5">
        <w:rPr>
          <w:rFonts w:asciiTheme="majorHAnsi" w:eastAsiaTheme="minorHAnsi" w:hAnsiTheme="majorHAnsi" w:cstheme="majorHAnsi"/>
          <w:sz w:val="22"/>
          <w:szCs w:val="22"/>
        </w:rPr>
        <w:t>Barkhuus</w:t>
      </w:r>
      <w:proofErr w:type="spellEnd"/>
      <w:r w:rsidRPr="005A27E5">
        <w:rPr>
          <w:rFonts w:asciiTheme="majorHAnsi" w:eastAsiaTheme="minorHAnsi" w:hAnsiTheme="majorHAnsi" w:cstheme="majorHAnsi"/>
          <w:sz w:val="22"/>
          <w:szCs w:val="22"/>
        </w:rPr>
        <w:t>, L.,</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and Li, H. LLMs as Research Tools: Applications and</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10</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Position: LLM Social Simulations Are a Promising Research Method</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Evaluations in HCI Data Work. In Extended Abstracts</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of the CHI Conference on Human Factors in Computing</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Systems, pp. 1–7, Honolulu HI USA, May 2024. ACM.</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ISBN </w:t>
      </w:r>
      <w:r w:rsidRPr="00327EBB">
        <w:rPr>
          <w:rFonts w:ascii="Calibri Light" w:eastAsiaTheme="minorHAnsi" w:hAnsi="Calibri Light" w:cs="Calibri Light"/>
          <w:sz w:val="22"/>
          <w:szCs w:val="22"/>
        </w:rPr>
        <w:t xml:space="preserve">9798400703317. </w:t>
      </w:r>
      <w:proofErr w:type="spellStart"/>
      <w:r w:rsidRPr="00327EBB">
        <w:rPr>
          <w:rFonts w:ascii="Calibri Light" w:eastAsiaTheme="minorHAnsi" w:hAnsi="Calibri Light" w:cs="Calibri Light"/>
          <w:sz w:val="22"/>
          <w:szCs w:val="22"/>
        </w:rPr>
        <w:t>doi</w:t>
      </w:r>
      <w:proofErr w:type="spellEnd"/>
      <w:r w:rsidRPr="00327EBB">
        <w:rPr>
          <w:rFonts w:ascii="Calibri Light" w:eastAsiaTheme="minorHAnsi" w:hAnsi="Calibri Light" w:cs="Calibri Light"/>
          <w:sz w:val="22"/>
          <w:szCs w:val="22"/>
        </w:rPr>
        <w:t>: 10.1145/3613905.3636301.</w:t>
      </w:r>
    </w:p>
    <w:p w14:paraId="31D4623C" w14:textId="77777777" w:rsidR="00A02EC5" w:rsidRPr="00327EBB" w:rsidRDefault="00A02EC5">
      <w:pPr>
        <w:rPr>
          <w:rFonts w:ascii="Calibri Light" w:hAnsi="Calibri Light" w:cs="Calibri Light"/>
          <w:color w:val="222222"/>
          <w:sz w:val="22"/>
          <w:szCs w:val="22"/>
          <w:shd w:val="clear" w:color="auto" w:fill="FFFFFF"/>
        </w:rPr>
      </w:pPr>
    </w:p>
    <w:p w14:paraId="680EED39" w14:textId="1F89E208" w:rsidR="00327EBB" w:rsidRPr="00327EBB" w:rsidRDefault="00327EBB">
      <w:pPr>
        <w:rPr>
          <w:rFonts w:ascii="Calibri Light" w:hAnsi="Calibri Light" w:cs="Calibri Light"/>
          <w:color w:val="222222"/>
          <w:sz w:val="22"/>
          <w:szCs w:val="22"/>
          <w:shd w:val="clear" w:color="auto" w:fill="FFFFFF"/>
        </w:rPr>
      </w:pPr>
      <w:r w:rsidRPr="00327EBB">
        <w:rPr>
          <w:rFonts w:ascii="Calibri Light" w:hAnsi="Calibri Light" w:cs="Calibri Light"/>
          <w:color w:val="212121"/>
          <w:sz w:val="22"/>
          <w:szCs w:val="22"/>
        </w:rPr>
        <w:t xml:space="preserve">Bail, C. A. (2024). Can Generative AI improve social science? </w:t>
      </w:r>
      <w:r w:rsidRPr="00327EBB">
        <w:rPr>
          <w:rFonts w:ascii="Calibri Light" w:hAnsi="Calibri Light" w:cs="Calibri Light"/>
          <w:i/>
          <w:iCs/>
          <w:color w:val="212121"/>
          <w:sz w:val="22"/>
          <w:szCs w:val="22"/>
        </w:rPr>
        <w:t>Proceedings of the National Academy of Sciences</w:t>
      </w:r>
      <w:r w:rsidRPr="00327EBB">
        <w:rPr>
          <w:rFonts w:ascii="Calibri Light" w:hAnsi="Calibri Light" w:cs="Calibri Light"/>
          <w:color w:val="212121"/>
          <w:sz w:val="22"/>
          <w:szCs w:val="22"/>
        </w:rPr>
        <w:t>, 121(21), e2314021121.</w:t>
      </w:r>
    </w:p>
    <w:p w14:paraId="2DF10D2F" w14:textId="77777777" w:rsidR="00327EBB" w:rsidRPr="00327EBB" w:rsidRDefault="00327EBB">
      <w:pPr>
        <w:rPr>
          <w:rFonts w:ascii="Calibri Light" w:hAnsi="Calibri Light" w:cs="Calibri Light"/>
          <w:color w:val="222222"/>
          <w:sz w:val="22"/>
          <w:szCs w:val="22"/>
          <w:shd w:val="clear" w:color="auto" w:fill="FFFFFF"/>
        </w:rPr>
      </w:pPr>
    </w:p>
    <w:p w14:paraId="3D01678D" w14:textId="1FAF94ED" w:rsidR="0084564F" w:rsidRPr="002B543A" w:rsidRDefault="0084564F">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 xml:space="preserve">Binz, M., Akata, E., Bethge, M., Brändle, F., Callaway, F., Coda-Forno, J., ... &amp; Schulz, E. (2024). Centaur: a </w:t>
      </w:r>
      <w:r w:rsidRPr="002B543A">
        <w:rPr>
          <w:rFonts w:asciiTheme="majorHAnsi" w:hAnsiTheme="majorHAnsi" w:cstheme="majorHAnsi"/>
          <w:color w:val="222222"/>
          <w:sz w:val="22"/>
          <w:szCs w:val="22"/>
          <w:shd w:val="clear" w:color="auto" w:fill="FFFFFF"/>
        </w:rPr>
        <w:t>foundation model of human cognition.</w:t>
      </w:r>
      <w:r w:rsidRPr="002B543A">
        <w:rPr>
          <w:rStyle w:val="apple-converted-space"/>
          <w:rFonts w:asciiTheme="majorHAnsi" w:eastAsiaTheme="majorEastAsia" w:hAnsiTheme="majorHAnsi" w:cstheme="majorHAnsi"/>
          <w:color w:val="222222"/>
          <w:sz w:val="22"/>
          <w:szCs w:val="22"/>
          <w:shd w:val="clear" w:color="auto" w:fill="FFFFFF"/>
        </w:rPr>
        <w:t> </w:t>
      </w:r>
      <w:proofErr w:type="spellStart"/>
      <w:r w:rsidRPr="002B543A">
        <w:rPr>
          <w:rFonts w:asciiTheme="majorHAnsi" w:hAnsiTheme="majorHAnsi" w:cstheme="majorHAnsi"/>
          <w:color w:val="222222"/>
          <w:sz w:val="22"/>
          <w:szCs w:val="22"/>
        </w:rPr>
        <w:t>arXiv</w:t>
      </w:r>
      <w:proofErr w:type="spellEnd"/>
      <w:r w:rsidRPr="002B543A">
        <w:rPr>
          <w:rFonts w:asciiTheme="majorHAnsi" w:hAnsiTheme="majorHAnsi" w:cstheme="majorHAnsi"/>
          <w:color w:val="222222"/>
          <w:sz w:val="22"/>
          <w:szCs w:val="22"/>
        </w:rPr>
        <w:t xml:space="preserve"> preprint arXiv:2410.20268</w:t>
      </w:r>
      <w:r w:rsidRPr="002B543A">
        <w:rPr>
          <w:rFonts w:asciiTheme="majorHAnsi" w:hAnsiTheme="majorHAnsi" w:cstheme="majorHAnsi"/>
          <w:color w:val="222222"/>
          <w:sz w:val="22"/>
          <w:szCs w:val="22"/>
          <w:shd w:val="clear" w:color="auto" w:fill="FFFFFF"/>
        </w:rPr>
        <w:t>.</w:t>
      </w:r>
    </w:p>
    <w:p w14:paraId="0541DADC" w14:textId="77777777" w:rsidR="00A02EC5" w:rsidRPr="002B543A" w:rsidRDefault="00A02EC5">
      <w:pPr>
        <w:rPr>
          <w:rFonts w:asciiTheme="majorHAnsi" w:hAnsiTheme="majorHAnsi" w:cstheme="majorHAnsi"/>
          <w:color w:val="222222"/>
          <w:sz w:val="22"/>
          <w:szCs w:val="22"/>
          <w:shd w:val="clear" w:color="auto" w:fill="FFFFFF"/>
        </w:rPr>
      </w:pPr>
    </w:p>
    <w:p w14:paraId="2646ACA6" w14:textId="5759D190" w:rsidR="002B543A" w:rsidRPr="002B543A" w:rsidRDefault="002B543A">
      <w:pPr>
        <w:rPr>
          <w:rFonts w:asciiTheme="majorHAnsi" w:hAnsiTheme="majorHAnsi" w:cstheme="majorHAnsi"/>
          <w:color w:val="222222"/>
          <w:sz w:val="22"/>
          <w:szCs w:val="22"/>
          <w:shd w:val="clear" w:color="auto" w:fill="FFFFFF"/>
        </w:rPr>
      </w:pPr>
      <w:r w:rsidRPr="002B543A">
        <w:rPr>
          <w:rFonts w:asciiTheme="majorHAnsi" w:hAnsiTheme="majorHAnsi" w:cstheme="majorHAnsi"/>
          <w:color w:val="222222"/>
          <w:sz w:val="22"/>
          <w:szCs w:val="22"/>
          <w:shd w:val="clear" w:color="auto" w:fill="FFFFFF"/>
        </w:rPr>
        <w:t xml:space="preserve">Binz, M., </w:t>
      </w:r>
      <w:proofErr w:type="spellStart"/>
      <w:r w:rsidRPr="002B543A">
        <w:rPr>
          <w:rFonts w:asciiTheme="majorHAnsi" w:hAnsiTheme="majorHAnsi" w:cstheme="majorHAnsi"/>
          <w:color w:val="222222"/>
          <w:sz w:val="22"/>
          <w:szCs w:val="22"/>
          <w:shd w:val="clear" w:color="auto" w:fill="FFFFFF"/>
        </w:rPr>
        <w:t>Akata</w:t>
      </w:r>
      <w:proofErr w:type="spellEnd"/>
      <w:r w:rsidRPr="002B543A">
        <w:rPr>
          <w:rFonts w:asciiTheme="majorHAnsi" w:hAnsiTheme="majorHAnsi" w:cstheme="majorHAnsi"/>
          <w:color w:val="222222"/>
          <w:sz w:val="22"/>
          <w:szCs w:val="22"/>
          <w:shd w:val="clear" w:color="auto" w:fill="FFFFFF"/>
        </w:rPr>
        <w:t>, E., Bethge, M., Brändle, F., Callaway, F., Coda-Forno, J., ... &amp; Schulz, E. (2025). A foundation model to predict and capture human cognition.</w:t>
      </w:r>
      <w:r w:rsidRPr="002B543A">
        <w:rPr>
          <w:rStyle w:val="apple-converted-space"/>
          <w:rFonts w:asciiTheme="majorHAnsi" w:eastAsiaTheme="majorEastAsia" w:hAnsiTheme="majorHAnsi" w:cstheme="majorHAnsi"/>
          <w:color w:val="222222"/>
          <w:sz w:val="22"/>
          <w:szCs w:val="22"/>
          <w:shd w:val="clear" w:color="auto" w:fill="FFFFFF"/>
        </w:rPr>
        <w:t> </w:t>
      </w:r>
      <w:r w:rsidRPr="002B543A">
        <w:rPr>
          <w:rFonts w:asciiTheme="majorHAnsi" w:hAnsiTheme="majorHAnsi" w:cstheme="majorHAnsi"/>
          <w:i/>
          <w:iCs/>
          <w:color w:val="222222"/>
          <w:sz w:val="22"/>
          <w:szCs w:val="22"/>
        </w:rPr>
        <w:t>Nature</w:t>
      </w:r>
      <w:r w:rsidRPr="002B543A">
        <w:rPr>
          <w:rFonts w:asciiTheme="majorHAnsi" w:hAnsiTheme="majorHAnsi" w:cstheme="majorHAnsi"/>
          <w:color w:val="222222"/>
          <w:sz w:val="22"/>
          <w:szCs w:val="22"/>
          <w:shd w:val="clear" w:color="auto" w:fill="FFFFFF"/>
        </w:rPr>
        <w:t>, 1-8.</w:t>
      </w:r>
    </w:p>
    <w:p w14:paraId="1FA83D72" w14:textId="77777777" w:rsidR="002B543A" w:rsidRPr="002B543A" w:rsidRDefault="002B543A">
      <w:pPr>
        <w:rPr>
          <w:rFonts w:asciiTheme="majorHAnsi" w:hAnsiTheme="majorHAnsi" w:cstheme="majorHAnsi"/>
          <w:color w:val="222222"/>
          <w:sz w:val="22"/>
          <w:szCs w:val="22"/>
          <w:shd w:val="clear" w:color="auto" w:fill="FFFFFF"/>
        </w:rPr>
      </w:pPr>
    </w:p>
    <w:p w14:paraId="25FACC65" w14:textId="736749FC" w:rsidR="00A02EC5" w:rsidRPr="005A27E5" w:rsidRDefault="00A02EC5" w:rsidP="00F65945">
      <w:pPr>
        <w:autoSpaceDE w:val="0"/>
        <w:autoSpaceDN w:val="0"/>
        <w:adjustRightInd w:val="0"/>
        <w:rPr>
          <w:rFonts w:asciiTheme="majorHAnsi" w:eastAsiaTheme="minorHAnsi" w:hAnsiTheme="majorHAnsi" w:cstheme="majorHAnsi"/>
          <w:sz w:val="22"/>
          <w:szCs w:val="22"/>
        </w:rPr>
      </w:pPr>
      <w:r w:rsidRPr="002B543A">
        <w:rPr>
          <w:rFonts w:asciiTheme="majorHAnsi" w:eastAsiaTheme="minorHAnsi" w:hAnsiTheme="majorHAnsi" w:cstheme="majorHAnsi"/>
          <w:sz w:val="22"/>
          <w:szCs w:val="22"/>
        </w:rPr>
        <w:t>Bisbee, J., Clinton, J. D., Dorff, C., Kenkel, B., and Larson,</w:t>
      </w:r>
      <w:r w:rsidR="00F65945" w:rsidRPr="002B543A">
        <w:rPr>
          <w:rFonts w:asciiTheme="majorHAnsi" w:eastAsiaTheme="minorHAnsi" w:hAnsiTheme="majorHAnsi" w:cstheme="majorHAnsi"/>
          <w:sz w:val="22"/>
          <w:szCs w:val="22"/>
        </w:rPr>
        <w:t xml:space="preserve"> </w:t>
      </w:r>
      <w:r w:rsidRPr="002B543A">
        <w:rPr>
          <w:rFonts w:asciiTheme="majorHAnsi" w:eastAsiaTheme="minorHAnsi" w:hAnsiTheme="majorHAnsi" w:cstheme="majorHAnsi"/>
          <w:sz w:val="22"/>
          <w:szCs w:val="22"/>
        </w:rPr>
        <w:t>J. M. Synthetic Replacements for Human Survey Data?</w:t>
      </w:r>
      <w:r w:rsidR="00453695" w:rsidRPr="002B543A">
        <w:rPr>
          <w:rFonts w:asciiTheme="majorHAnsi" w:eastAsiaTheme="minorHAnsi" w:hAnsiTheme="majorHAnsi" w:cstheme="majorHAnsi"/>
          <w:sz w:val="22"/>
          <w:szCs w:val="22"/>
        </w:rPr>
        <w:t xml:space="preserve"> </w:t>
      </w:r>
      <w:r w:rsidRPr="002B543A">
        <w:rPr>
          <w:rFonts w:asciiTheme="majorHAnsi" w:eastAsiaTheme="minorHAnsi" w:hAnsiTheme="majorHAnsi" w:cstheme="majorHAnsi"/>
          <w:sz w:val="22"/>
          <w:szCs w:val="22"/>
        </w:rPr>
        <w:t>The Perils of Large Language Models. Political Analysis,</w:t>
      </w:r>
      <w:r w:rsidR="00F65945" w:rsidRPr="002B543A">
        <w:rPr>
          <w:rFonts w:asciiTheme="majorHAnsi" w:eastAsiaTheme="minorHAnsi" w:hAnsiTheme="majorHAnsi" w:cstheme="majorHAnsi"/>
          <w:sz w:val="22"/>
          <w:szCs w:val="22"/>
        </w:rPr>
        <w:t xml:space="preserve"> </w:t>
      </w:r>
      <w:r w:rsidRPr="002B543A">
        <w:rPr>
          <w:rFonts w:asciiTheme="majorHAnsi" w:eastAsiaTheme="minorHAnsi" w:hAnsiTheme="majorHAnsi" w:cstheme="majorHAnsi"/>
          <w:sz w:val="22"/>
          <w:szCs w:val="22"/>
        </w:rPr>
        <w:t>32(4):401–416, October 2024. ISSN 1047-1987,</w:t>
      </w:r>
      <w:r w:rsidR="00F65945" w:rsidRPr="002B543A">
        <w:rPr>
          <w:rFonts w:asciiTheme="majorHAnsi" w:eastAsiaTheme="minorHAnsi" w:hAnsiTheme="majorHAnsi" w:cstheme="majorHAnsi"/>
          <w:sz w:val="22"/>
          <w:szCs w:val="22"/>
        </w:rPr>
        <w:t xml:space="preserve"> </w:t>
      </w:r>
      <w:r w:rsidRPr="002B543A">
        <w:rPr>
          <w:rFonts w:asciiTheme="majorHAnsi" w:eastAsiaTheme="minorHAnsi" w:hAnsiTheme="majorHAnsi" w:cstheme="majorHAnsi"/>
          <w:sz w:val="22"/>
          <w:szCs w:val="22"/>
        </w:rPr>
        <w:t>1476</w:t>
      </w:r>
      <w:r w:rsidRPr="005A27E5">
        <w:rPr>
          <w:rFonts w:asciiTheme="majorHAnsi" w:eastAsiaTheme="minorHAnsi" w:hAnsiTheme="majorHAnsi" w:cstheme="majorHAnsi"/>
          <w:sz w:val="22"/>
          <w:szCs w:val="22"/>
        </w:rPr>
        <w:t xml:space="preserve">-4989. </w:t>
      </w:r>
      <w:proofErr w:type="spellStart"/>
      <w:r w:rsidRPr="005A27E5">
        <w:rPr>
          <w:rFonts w:asciiTheme="majorHAnsi" w:eastAsiaTheme="minorHAnsi" w:hAnsiTheme="majorHAnsi" w:cstheme="majorHAnsi"/>
          <w:sz w:val="22"/>
          <w:szCs w:val="22"/>
        </w:rPr>
        <w:t>doi</w:t>
      </w:r>
      <w:proofErr w:type="spellEnd"/>
      <w:r w:rsidRPr="005A27E5">
        <w:rPr>
          <w:rFonts w:asciiTheme="majorHAnsi" w:eastAsiaTheme="minorHAnsi" w:hAnsiTheme="majorHAnsi" w:cstheme="majorHAnsi"/>
          <w:sz w:val="22"/>
          <w:szCs w:val="22"/>
        </w:rPr>
        <w:t>: 10.1017/pan.2024.5.</w:t>
      </w:r>
    </w:p>
    <w:p w14:paraId="202BC155" w14:textId="77777777" w:rsidR="0084564F" w:rsidRPr="005A27E5" w:rsidRDefault="0084564F">
      <w:pPr>
        <w:rPr>
          <w:rFonts w:asciiTheme="majorHAnsi" w:hAnsiTheme="majorHAnsi" w:cstheme="majorHAnsi"/>
          <w:color w:val="222222"/>
          <w:sz w:val="22"/>
          <w:szCs w:val="22"/>
          <w:shd w:val="clear" w:color="auto" w:fill="FFFFFF"/>
        </w:rPr>
      </w:pPr>
    </w:p>
    <w:p w14:paraId="2D50E2DE" w14:textId="706CDC79" w:rsidR="00A02EC5" w:rsidRPr="005A27E5" w:rsidRDefault="00A02EC5" w:rsidP="00A02EC5">
      <w:pPr>
        <w:autoSpaceDE w:val="0"/>
        <w:autoSpaceDN w:val="0"/>
        <w:adjustRightInd w:val="0"/>
        <w:rPr>
          <w:rFonts w:asciiTheme="majorHAnsi" w:eastAsiaTheme="minorHAnsi" w:hAnsiTheme="majorHAnsi" w:cstheme="majorHAnsi"/>
          <w:sz w:val="22"/>
          <w:szCs w:val="22"/>
        </w:rPr>
      </w:pPr>
      <w:proofErr w:type="spellStart"/>
      <w:r w:rsidRPr="005A27E5">
        <w:rPr>
          <w:rFonts w:asciiTheme="majorHAnsi" w:eastAsiaTheme="minorHAnsi" w:hAnsiTheme="majorHAnsi" w:cstheme="majorHAnsi"/>
          <w:sz w:val="22"/>
          <w:szCs w:val="22"/>
        </w:rPr>
        <w:t>Boelaert</w:t>
      </w:r>
      <w:proofErr w:type="spellEnd"/>
      <w:r w:rsidRPr="005A27E5">
        <w:rPr>
          <w:rFonts w:asciiTheme="majorHAnsi" w:eastAsiaTheme="minorHAnsi" w:hAnsiTheme="majorHAnsi" w:cstheme="majorHAnsi"/>
          <w:sz w:val="22"/>
          <w:szCs w:val="22"/>
        </w:rPr>
        <w:t xml:space="preserve">, J., </w:t>
      </w:r>
      <w:proofErr w:type="spellStart"/>
      <w:r w:rsidRPr="005A27E5">
        <w:rPr>
          <w:rFonts w:asciiTheme="majorHAnsi" w:eastAsiaTheme="minorHAnsi" w:hAnsiTheme="majorHAnsi" w:cstheme="majorHAnsi"/>
          <w:sz w:val="22"/>
          <w:szCs w:val="22"/>
        </w:rPr>
        <w:t>Coavoux</w:t>
      </w:r>
      <w:proofErr w:type="spellEnd"/>
      <w:r w:rsidRPr="005A27E5">
        <w:rPr>
          <w:rFonts w:asciiTheme="majorHAnsi" w:eastAsiaTheme="minorHAnsi" w:hAnsiTheme="majorHAnsi" w:cstheme="majorHAnsi"/>
          <w:sz w:val="22"/>
          <w:szCs w:val="22"/>
        </w:rPr>
        <w:t xml:space="preserve">, S., </w:t>
      </w:r>
      <w:proofErr w:type="spellStart"/>
      <w:r w:rsidRPr="005A27E5">
        <w:rPr>
          <w:rFonts w:asciiTheme="majorHAnsi" w:eastAsiaTheme="minorHAnsi" w:hAnsiTheme="majorHAnsi" w:cstheme="majorHAnsi"/>
          <w:sz w:val="22"/>
          <w:szCs w:val="22"/>
        </w:rPr>
        <w:t>Ollion</w:t>
      </w:r>
      <w:proofErr w:type="spellEnd"/>
      <w:r w:rsidRPr="005A27E5">
        <w:rPr>
          <w:rFonts w:asciiTheme="majorHAnsi" w:eastAsiaTheme="minorHAnsi" w:hAnsiTheme="majorHAnsi" w:cstheme="majorHAnsi"/>
          <w:sz w:val="22"/>
          <w:szCs w:val="22"/>
        </w:rPr>
        <w:t xml:space="preserve">, E., </w:t>
      </w:r>
      <w:proofErr w:type="spellStart"/>
      <w:r w:rsidRPr="005A27E5">
        <w:rPr>
          <w:rFonts w:asciiTheme="majorHAnsi" w:eastAsiaTheme="minorHAnsi" w:hAnsiTheme="majorHAnsi" w:cstheme="majorHAnsi"/>
          <w:sz w:val="22"/>
          <w:szCs w:val="22"/>
        </w:rPr>
        <w:t>Petev</w:t>
      </w:r>
      <w:proofErr w:type="spellEnd"/>
      <w:r w:rsidRPr="005A27E5">
        <w:rPr>
          <w:rFonts w:asciiTheme="majorHAnsi" w:eastAsiaTheme="minorHAnsi" w:hAnsiTheme="majorHAnsi" w:cstheme="majorHAnsi"/>
          <w:sz w:val="22"/>
          <w:szCs w:val="22"/>
        </w:rPr>
        <w:t>, I.,</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and Prag, P. Machine Bias. How Do Generative</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Language Models Answer Opinion</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Polls? </w:t>
      </w:r>
      <w:r w:rsidRPr="00453695">
        <w:rPr>
          <w:rFonts w:asciiTheme="majorHAnsi" w:eastAsiaTheme="minorHAnsi" w:hAnsiTheme="majorHAnsi" w:cstheme="majorHAnsi"/>
          <w:i/>
          <w:iCs/>
          <w:sz w:val="22"/>
          <w:szCs w:val="22"/>
        </w:rPr>
        <w:t>Sociological Methods &amp; Research</w:t>
      </w:r>
      <w:r w:rsidRPr="005A27E5">
        <w:rPr>
          <w:rFonts w:asciiTheme="majorHAnsi" w:eastAsiaTheme="minorHAnsi" w:hAnsiTheme="majorHAnsi" w:cstheme="majorHAnsi"/>
          <w:sz w:val="22"/>
          <w:szCs w:val="22"/>
        </w:rPr>
        <w:t>, pp.</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00491241251330582, April 2025. ISSN 0049-1241,</w:t>
      </w:r>
    </w:p>
    <w:p w14:paraId="09D0857D" w14:textId="77777777" w:rsidR="00A02EC5" w:rsidRPr="005A27E5" w:rsidRDefault="00A02EC5" w:rsidP="00A02EC5">
      <w:pPr>
        <w:rPr>
          <w:rFonts w:asciiTheme="majorHAnsi" w:eastAsiaTheme="minorHAnsi" w:hAnsiTheme="majorHAnsi" w:cstheme="majorHAnsi"/>
          <w:sz w:val="22"/>
          <w:szCs w:val="22"/>
        </w:rPr>
      </w:pPr>
    </w:p>
    <w:p w14:paraId="04441D35" w14:textId="35CE9150" w:rsidR="00A02EC5" w:rsidRPr="005A27E5" w:rsidRDefault="00A02EC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Brand, J., Israeli, A., and Ngwe, D. Using GPT</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for Market Research. In Proceedings of the 25th: LLM Social Simulations Are a Promising Research Method</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ACM Conference on Economics and Computation, pp.</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613–613, New Haven CT USA, July 2024. ACM.</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ISBN 979-8-4007-0704-9. </w:t>
      </w:r>
      <w:proofErr w:type="spellStart"/>
      <w:r w:rsidRPr="005A27E5">
        <w:rPr>
          <w:rFonts w:asciiTheme="majorHAnsi" w:eastAsiaTheme="minorHAnsi" w:hAnsiTheme="majorHAnsi" w:cstheme="majorHAnsi"/>
          <w:sz w:val="22"/>
          <w:szCs w:val="22"/>
        </w:rPr>
        <w:t>doi</w:t>
      </w:r>
      <w:proofErr w:type="spellEnd"/>
      <w:r w:rsidRPr="005A27E5">
        <w:rPr>
          <w:rFonts w:asciiTheme="majorHAnsi" w:eastAsiaTheme="minorHAnsi" w:hAnsiTheme="majorHAnsi" w:cstheme="majorHAnsi"/>
          <w:sz w:val="22"/>
          <w:szCs w:val="22"/>
        </w:rPr>
        <w:t>: 10.1145/3670865.</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3673479. URL </w:t>
      </w:r>
      <w:hyperlink r:id="rId7" w:history="1">
        <w:r w:rsidR="00F65945" w:rsidRPr="005A27E5">
          <w:rPr>
            <w:rStyle w:val="Hyperlink"/>
            <w:rFonts w:asciiTheme="majorHAnsi" w:eastAsiaTheme="minorHAnsi" w:hAnsiTheme="majorHAnsi" w:cstheme="majorHAnsi"/>
            <w:sz w:val="22"/>
            <w:szCs w:val="22"/>
          </w:rPr>
          <w:t>https://dl.acm.org/doi/10</w:t>
        </w:r>
      </w:hyperlink>
      <w:r w:rsidRPr="005A27E5">
        <w:rPr>
          <w:rFonts w:asciiTheme="majorHAnsi" w:eastAsiaTheme="minorHAnsi" w:hAnsiTheme="majorHAnsi" w:cstheme="majorHAnsi"/>
          <w:sz w:val="22"/>
          <w:szCs w:val="22"/>
        </w:rPr>
        <w:t>.</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1145/3670865.3673479.</w:t>
      </w:r>
    </w:p>
    <w:p w14:paraId="46A7FED5" w14:textId="77777777" w:rsidR="00A02EC5" w:rsidRPr="005A27E5" w:rsidRDefault="00A02EC5" w:rsidP="00A02EC5">
      <w:pPr>
        <w:rPr>
          <w:rFonts w:asciiTheme="majorHAnsi" w:hAnsiTheme="majorHAnsi" w:cstheme="majorHAnsi"/>
          <w:color w:val="222222"/>
          <w:sz w:val="22"/>
          <w:szCs w:val="22"/>
          <w:shd w:val="clear" w:color="auto" w:fill="FFFFFF"/>
        </w:rPr>
      </w:pPr>
    </w:p>
    <w:p w14:paraId="4E333FAC" w14:textId="68FA9F70" w:rsidR="00A02EC5" w:rsidRDefault="00A02EC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Broska, D., Howes, M., and Van Loon, A. The Mixed Subjects</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Design: Treating Large Language Models as Potentially</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Informative Observations, 2025. URL https:</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//www.ssrn.com/abstract=5133034</w:t>
      </w:r>
    </w:p>
    <w:p w14:paraId="7C112CC0" w14:textId="77777777" w:rsidR="0094637F" w:rsidRPr="005A27E5" w:rsidRDefault="0094637F" w:rsidP="00F65945">
      <w:pPr>
        <w:autoSpaceDE w:val="0"/>
        <w:autoSpaceDN w:val="0"/>
        <w:adjustRightInd w:val="0"/>
        <w:rPr>
          <w:rFonts w:asciiTheme="majorHAnsi" w:eastAsiaTheme="minorHAnsi" w:hAnsiTheme="majorHAnsi" w:cstheme="majorHAnsi"/>
          <w:sz w:val="22"/>
          <w:szCs w:val="22"/>
        </w:rPr>
      </w:pPr>
    </w:p>
    <w:p w14:paraId="0A143507" w14:textId="77777777" w:rsidR="00A02EC5" w:rsidRPr="005A27E5" w:rsidRDefault="00A02EC5">
      <w:pPr>
        <w:rPr>
          <w:rFonts w:asciiTheme="majorHAnsi" w:hAnsiTheme="majorHAnsi" w:cstheme="majorHAnsi"/>
          <w:color w:val="222222"/>
          <w:sz w:val="22"/>
          <w:szCs w:val="22"/>
          <w:shd w:val="clear" w:color="auto" w:fill="FFFFFF"/>
        </w:rPr>
      </w:pPr>
    </w:p>
    <w:p w14:paraId="2285FC75" w14:textId="75A0FE15" w:rsidR="00A02EC5" w:rsidRPr="005A27E5" w:rsidRDefault="00A02EC5" w:rsidP="00A02EC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lastRenderedPageBreak/>
        <w:t xml:space="preserve">Brynjolfsson, E., </w:t>
      </w:r>
      <w:proofErr w:type="spellStart"/>
      <w:r w:rsidRPr="005A27E5">
        <w:rPr>
          <w:rFonts w:asciiTheme="majorHAnsi" w:eastAsiaTheme="minorHAnsi" w:hAnsiTheme="majorHAnsi" w:cstheme="majorHAnsi"/>
          <w:sz w:val="22"/>
          <w:szCs w:val="22"/>
        </w:rPr>
        <w:t>EnrÅLıquez</w:t>
      </w:r>
      <w:proofErr w:type="spellEnd"/>
      <w:r w:rsidRPr="005A27E5">
        <w:rPr>
          <w:rFonts w:asciiTheme="majorHAnsi" w:eastAsiaTheme="minorHAnsi" w:hAnsiTheme="majorHAnsi" w:cstheme="majorHAnsi"/>
          <w:sz w:val="22"/>
          <w:szCs w:val="22"/>
        </w:rPr>
        <w:t xml:space="preserve">, J. R., </w:t>
      </w:r>
      <w:proofErr w:type="spellStart"/>
      <w:r w:rsidRPr="005A27E5">
        <w:rPr>
          <w:rFonts w:asciiTheme="majorHAnsi" w:eastAsiaTheme="minorHAnsi" w:hAnsiTheme="majorHAnsi" w:cstheme="majorHAnsi"/>
          <w:sz w:val="22"/>
          <w:szCs w:val="22"/>
        </w:rPr>
        <w:t>Kazinnik</w:t>
      </w:r>
      <w:proofErr w:type="spellEnd"/>
      <w:r w:rsidRPr="005A27E5">
        <w:rPr>
          <w:rFonts w:asciiTheme="majorHAnsi" w:eastAsiaTheme="minorHAnsi" w:hAnsiTheme="majorHAnsi" w:cstheme="majorHAnsi"/>
          <w:sz w:val="22"/>
          <w:szCs w:val="22"/>
        </w:rPr>
        <w:t>, S., and</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Nguyen, D. Augmenting Human Survey Responses with</w:t>
      </w:r>
    </w:p>
    <w:p w14:paraId="5C149CC3" w14:textId="0F3ED313" w:rsidR="00A02EC5" w:rsidRPr="005A27E5" w:rsidRDefault="00A02EC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Generative AI: An Application to Economic Research,</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2025.</w:t>
      </w:r>
    </w:p>
    <w:p w14:paraId="654B5014" w14:textId="77777777" w:rsidR="00A02EC5" w:rsidRPr="005A27E5" w:rsidRDefault="00A02EC5">
      <w:pPr>
        <w:rPr>
          <w:rFonts w:asciiTheme="majorHAnsi" w:hAnsiTheme="majorHAnsi" w:cstheme="majorHAnsi"/>
          <w:color w:val="222222"/>
          <w:sz w:val="22"/>
          <w:szCs w:val="22"/>
          <w:shd w:val="clear" w:color="auto" w:fill="FFFFFF"/>
        </w:rPr>
      </w:pPr>
    </w:p>
    <w:p w14:paraId="1C939E79" w14:textId="369868CD" w:rsidR="00A02EC5" w:rsidRPr="005A27E5" w:rsidRDefault="00A02EC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Carro, M. V. Flattering to Deceive: The Impact of</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Sycophantic Behavior on User Trust in Large Language</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Model, December 2024. URL </w:t>
      </w:r>
      <w:hyperlink r:id="rId8" w:history="1">
        <w:r w:rsidR="00F65945" w:rsidRPr="005A27E5">
          <w:rPr>
            <w:rStyle w:val="Hyperlink"/>
            <w:rFonts w:asciiTheme="majorHAnsi" w:eastAsiaTheme="minorHAnsi" w:hAnsiTheme="majorHAnsi" w:cstheme="majorHAnsi"/>
            <w:sz w:val="22"/>
            <w:szCs w:val="22"/>
          </w:rPr>
          <w:t>http://arxiv.org/</w:t>
        </w:r>
      </w:hyperlink>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abs/2412.02802. arXiv:2412.02802 [cs].</w:t>
      </w:r>
    </w:p>
    <w:p w14:paraId="1B2F7E7B" w14:textId="77777777" w:rsidR="00F65945" w:rsidRPr="005A27E5" w:rsidRDefault="00F65945" w:rsidP="00F65945">
      <w:pPr>
        <w:autoSpaceDE w:val="0"/>
        <w:autoSpaceDN w:val="0"/>
        <w:adjustRightInd w:val="0"/>
        <w:rPr>
          <w:rFonts w:asciiTheme="majorHAnsi" w:eastAsiaTheme="minorHAnsi" w:hAnsiTheme="majorHAnsi" w:cstheme="majorHAnsi"/>
          <w:sz w:val="22"/>
          <w:szCs w:val="22"/>
        </w:rPr>
      </w:pPr>
    </w:p>
    <w:p w14:paraId="4A7C05F6" w14:textId="154BEB6E" w:rsidR="0084564F" w:rsidRPr="005A27E5" w:rsidRDefault="0084564F">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 xml:space="preserve">Cui, Z., Li, N., &amp; Zhou, H. (2024). Can ai replace human subjects? a large-scale replication of psychological experiments with </w:t>
      </w:r>
      <w:proofErr w:type="spellStart"/>
      <w:r w:rsidRPr="005A27E5">
        <w:rPr>
          <w:rFonts w:asciiTheme="majorHAnsi" w:hAnsiTheme="majorHAnsi" w:cstheme="majorHAnsi"/>
          <w:color w:val="222222"/>
          <w:sz w:val="22"/>
          <w:szCs w:val="22"/>
          <w:shd w:val="clear" w:color="auto" w:fill="FFFFFF"/>
        </w:rPr>
        <w:t>llms</w:t>
      </w:r>
      <w:proofErr w:type="spellEnd"/>
      <w:r w:rsidRPr="005A27E5">
        <w:rPr>
          <w:rFonts w:asciiTheme="majorHAnsi" w:hAnsiTheme="majorHAnsi" w:cstheme="majorHAnsi"/>
          <w:color w:val="222222"/>
          <w:sz w:val="22"/>
          <w:szCs w:val="22"/>
          <w:shd w:val="clear" w:color="auto" w:fill="FFFFFF"/>
        </w:rPr>
        <w:t>.</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A Large-Scale Replication of Psychological Experiments with LLMs (August 25, 2024)</w:t>
      </w:r>
      <w:r w:rsidRPr="005A27E5">
        <w:rPr>
          <w:rFonts w:asciiTheme="majorHAnsi" w:hAnsiTheme="majorHAnsi" w:cstheme="majorHAnsi"/>
          <w:color w:val="222222"/>
          <w:sz w:val="22"/>
          <w:szCs w:val="22"/>
          <w:shd w:val="clear" w:color="auto" w:fill="FFFFFF"/>
        </w:rPr>
        <w:t>.</w:t>
      </w:r>
    </w:p>
    <w:p w14:paraId="02595EB2" w14:textId="77777777" w:rsidR="0084564F" w:rsidRPr="005A27E5" w:rsidRDefault="0084564F">
      <w:pPr>
        <w:rPr>
          <w:rFonts w:asciiTheme="majorHAnsi" w:hAnsiTheme="majorHAnsi" w:cstheme="majorHAnsi"/>
          <w:color w:val="222222"/>
          <w:sz w:val="22"/>
          <w:szCs w:val="22"/>
          <w:shd w:val="clear" w:color="auto" w:fill="FFFFFF"/>
        </w:rPr>
      </w:pPr>
    </w:p>
    <w:p w14:paraId="7E3D8591" w14:textId="577D32A5" w:rsidR="00A02EC5" w:rsidRPr="005A27E5" w:rsidRDefault="00A02EC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Chomsky, N., Roberts, I., and </w:t>
      </w:r>
      <w:proofErr w:type="spellStart"/>
      <w:r w:rsidRPr="005A27E5">
        <w:rPr>
          <w:rFonts w:asciiTheme="majorHAnsi" w:eastAsiaTheme="minorHAnsi" w:hAnsiTheme="majorHAnsi" w:cstheme="majorHAnsi"/>
          <w:sz w:val="22"/>
          <w:szCs w:val="22"/>
        </w:rPr>
        <w:t>Watumull</w:t>
      </w:r>
      <w:proofErr w:type="spellEnd"/>
      <w:r w:rsidRPr="005A27E5">
        <w:rPr>
          <w:rFonts w:asciiTheme="majorHAnsi" w:eastAsiaTheme="minorHAnsi" w:hAnsiTheme="majorHAnsi" w:cstheme="majorHAnsi"/>
          <w:sz w:val="22"/>
          <w:szCs w:val="22"/>
        </w:rPr>
        <w:t>, J. The</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False Promise of ChatGPT. The New York</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Times, March 2023. ISSN 0362-4331. URL</w:t>
      </w:r>
      <w:r w:rsidR="00F65945" w:rsidRPr="005A27E5">
        <w:rPr>
          <w:rFonts w:asciiTheme="majorHAnsi" w:eastAsiaTheme="minorHAnsi" w:hAnsiTheme="majorHAnsi" w:cstheme="majorHAnsi"/>
          <w:sz w:val="22"/>
          <w:szCs w:val="22"/>
        </w:rPr>
        <w:t xml:space="preserve"> </w:t>
      </w:r>
      <w:hyperlink r:id="rId9" w:history="1">
        <w:r w:rsidR="00F65945" w:rsidRPr="005A27E5">
          <w:rPr>
            <w:rStyle w:val="Hyperlink"/>
            <w:rFonts w:asciiTheme="majorHAnsi" w:eastAsiaTheme="minorHAnsi" w:hAnsiTheme="majorHAnsi" w:cstheme="majorHAnsi"/>
            <w:sz w:val="22"/>
            <w:szCs w:val="22"/>
          </w:rPr>
          <w:t>https://www.nytimes.com/2023/03/08/</w:t>
        </w:r>
      </w:hyperlink>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opinion/noam-chomsky-chatgpt-ai.html.</w:t>
      </w:r>
    </w:p>
    <w:p w14:paraId="60D5A048" w14:textId="77777777" w:rsidR="00A02EC5" w:rsidRPr="005A27E5" w:rsidRDefault="00A02EC5">
      <w:pPr>
        <w:rPr>
          <w:rFonts w:asciiTheme="majorHAnsi" w:hAnsiTheme="majorHAnsi" w:cstheme="majorHAnsi"/>
          <w:color w:val="222222"/>
          <w:sz w:val="22"/>
          <w:szCs w:val="22"/>
          <w:shd w:val="clear" w:color="auto" w:fill="FFFFFF"/>
        </w:rPr>
      </w:pPr>
    </w:p>
    <w:p w14:paraId="569C3220" w14:textId="1DBCA8D4" w:rsidR="00A02EC5" w:rsidRPr="005A27E5" w:rsidRDefault="00A02EC5" w:rsidP="005A27E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Crockett, M. and </w:t>
      </w:r>
      <w:proofErr w:type="spellStart"/>
      <w:r w:rsidRPr="005A27E5">
        <w:rPr>
          <w:rFonts w:asciiTheme="majorHAnsi" w:eastAsiaTheme="minorHAnsi" w:hAnsiTheme="majorHAnsi" w:cstheme="majorHAnsi"/>
          <w:sz w:val="22"/>
          <w:szCs w:val="22"/>
        </w:rPr>
        <w:t>Messeri</w:t>
      </w:r>
      <w:proofErr w:type="spellEnd"/>
      <w:r w:rsidRPr="005A27E5">
        <w:rPr>
          <w:rFonts w:asciiTheme="majorHAnsi" w:eastAsiaTheme="minorHAnsi" w:hAnsiTheme="majorHAnsi" w:cstheme="majorHAnsi"/>
          <w:sz w:val="22"/>
          <w:szCs w:val="22"/>
        </w:rPr>
        <w:t>, L. Should large language models</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replace human participants? Preprint, </w:t>
      </w:r>
      <w:proofErr w:type="spellStart"/>
      <w:r w:rsidRPr="005A27E5">
        <w:rPr>
          <w:rFonts w:asciiTheme="majorHAnsi" w:eastAsiaTheme="minorHAnsi" w:hAnsiTheme="majorHAnsi" w:cstheme="majorHAnsi"/>
          <w:sz w:val="22"/>
          <w:szCs w:val="22"/>
        </w:rPr>
        <w:t>PsyArXiv</w:t>
      </w:r>
      <w:proofErr w:type="spellEnd"/>
      <w:r w:rsidRPr="005A27E5">
        <w:rPr>
          <w:rFonts w:asciiTheme="majorHAnsi" w:eastAsiaTheme="minorHAnsi" w:hAnsiTheme="majorHAnsi" w:cstheme="majorHAnsi"/>
          <w:sz w:val="22"/>
          <w:szCs w:val="22"/>
        </w:rPr>
        <w:t>, June</w:t>
      </w:r>
      <w:r w:rsid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2023.</w:t>
      </w:r>
    </w:p>
    <w:p w14:paraId="2E39BDEA" w14:textId="77777777" w:rsidR="00A02EC5" w:rsidRPr="005A27E5" w:rsidRDefault="00A02EC5">
      <w:pPr>
        <w:rPr>
          <w:rFonts w:asciiTheme="majorHAnsi" w:hAnsiTheme="majorHAnsi" w:cstheme="majorHAnsi"/>
          <w:color w:val="222222"/>
          <w:sz w:val="22"/>
          <w:szCs w:val="22"/>
          <w:shd w:val="clear" w:color="auto" w:fill="FFFFFF"/>
        </w:rPr>
      </w:pPr>
    </w:p>
    <w:p w14:paraId="462259E4" w14:textId="413BCD24" w:rsidR="0084564F" w:rsidRPr="005A27E5" w:rsidRDefault="0084564F">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Demszky, D., Yang, D., Yeager, D. S., Bryan, C. J., Clapper, M., Chandhok, S., ... &amp; Pennebaker, J. W. (2023). Using large language models in psychology.</w:t>
      </w:r>
      <w:r w:rsidRPr="005A27E5">
        <w:rPr>
          <w:rStyle w:val="apple-converted-space"/>
          <w:rFonts w:asciiTheme="majorHAnsi" w:eastAsiaTheme="majorEastAsia" w:hAnsiTheme="majorHAnsi" w:cstheme="majorHAnsi"/>
          <w:color w:val="222222"/>
          <w:sz w:val="22"/>
          <w:szCs w:val="22"/>
          <w:shd w:val="clear" w:color="auto" w:fill="FFFFFF"/>
        </w:rPr>
        <w:t> </w:t>
      </w:r>
      <w:r w:rsidRPr="00453695">
        <w:rPr>
          <w:rFonts w:asciiTheme="majorHAnsi" w:hAnsiTheme="majorHAnsi" w:cstheme="majorHAnsi"/>
          <w:i/>
          <w:iCs/>
          <w:color w:val="222222"/>
          <w:sz w:val="22"/>
          <w:szCs w:val="22"/>
        </w:rPr>
        <w:t>Nature Reviews Psychology</w:t>
      </w:r>
      <w:r w:rsidRPr="005A27E5">
        <w:rPr>
          <w:rFonts w:asciiTheme="majorHAnsi" w:hAnsiTheme="majorHAnsi" w:cstheme="majorHAnsi"/>
          <w:color w:val="222222"/>
          <w:sz w:val="22"/>
          <w:szCs w:val="22"/>
          <w:shd w:val="clear" w:color="auto" w:fill="FFFFFF"/>
        </w:rPr>
        <w:t>,</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2</w:t>
      </w:r>
      <w:r w:rsidRPr="005A27E5">
        <w:rPr>
          <w:rFonts w:asciiTheme="majorHAnsi" w:hAnsiTheme="majorHAnsi" w:cstheme="majorHAnsi"/>
          <w:color w:val="222222"/>
          <w:sz w:val="22"/>
          <w:szCs w:val="22"/>
          <w:shd w:val="clear" w:color="auto" w:fill="FFFFFF"/>
        </w:rPr>
        <w:t>(11), 688-701.</w:t>
      </w:r>
    </w:p>
    <w:p w14:paraId="250F0108" w14:textId="77777777" w:rsidR="006B3237" w:rsidRPr="005A27E5" w:rsidRDefault="006B3237">
      <w:pPr>
        <w:rPr>
          <w:rFonts w:asciiTheme="majorHAnsi" w:hAnsiTheme="majorHAnsi" w:cstheme="majorHAnsi"/>
          <w:color w:val="222222"/>
          <w:sz w:val="22"/>
          <w:szCs w:val="22"/>
          <w:shd w:val="clear" w:color="auto" w:fill="FFFFFF"/>
        </w:rPr>
      </w:pPr>
    </w:p>
    <w:p w14:paraId="6CC221E6" w14:textId="0CC958C0" w:rsidR="006B3237" w:rsidRPr="005A27E5" w:rsidRDefault="006B3237">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Dillion, D., Tandon, N., Gu, Y., &amp; Gray, K. (2023). Can AI language models replace human</w:t>
      </w:r>
      <w:r w:rsidR="005A27E5">
        <w:rPr>
          <w:rFonts w:asciiTheme="majorHAnsi" w:hAnsiTheme="majorHAnsi" w:cstheme="majorHAnsi"/>
          <w:color w:val="222222"/>
          <w:sz w:val="22"/>
          <w:szCs w:val="22"/>
          <w:shd w:val="clear" w:color="auto" w:fill="FFFFFF"/>
        </w:rPr>
        <w:t xml:space="preserve"> </w:t>
      </w:r>
      <w:proofErr w:type="gramStart"/>
      <w:r w:rsidRPr="005A27E5">
        <w:rPr>
          <w:rFonts w:asciiTheme="majorHAnsi" w:hAnsiTheme="majorHAnsi" w:cstheme="majorHAnsi"/>
          <w:color w:val="222222"/>
          <w:sz w:val="22"/>
          <w:szCs w:val="22"/>
          <w:shd w:val="clear" w:color="auto" w:fill="FFFFFF"/>
        </w:rPr>
        <w:t>participants?.</w:t>
      </w:r>
      <w:proofErr w:type="gramEnd"/>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i/>
          <w:iCs/>
          <w:color w:val="222222"/>
          <w:sz w:val="22"/>
          <w:szCs w:val="22"/>
        </w:rPr>
        <w:t>Trends in Cognitive Sciences</w:t>
      </w:r>
      <w:r w:rsidRPr="005A27E5">
        <w:rPr>
          <w:rFonts w:asciiTheme="majorHAnsi" w:hAnsiTheme="majorHAnsi" w:cstheme="majorHAnsi"/>
          <w:color w:val="222222"/>
          <w:sz w:val="22"/>
          <w:szCs w:val="22"/>
          <w:shd w:val="clear" w:color="auto" w:fill="FFFFFF"/>
        </w:rPr>
        <w:t>,</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27</w:t>
      </w:r>
      <w:r w:rsidRPr="005A27E5">
        <w:rPr>
          <w:rFonts w:asciiTheme="majorHAnsi" w:hAnsiTheme="majorHAnsi" w:cstheme="majorHAnsi"/>
          <w:color w:val="222222"/>
          <w:sz w:val="22"/>
          <w:szCs w:val="22"/>
          <w:shd w:val="clear" w:color="auto" w:fill="FFFFFF"/>
        </w:rPr>
        <w:t>(7), 597-600.</w:t>
      </w:r>
    </w:p>
    <w:p w14:paraId="1EFF21A4" w14:textId="77777777" w:rsidR="006B3237" w:rsidRPr="005A27E5" w:rsidRDefault="006B3237">
      <w:pPr>
        <w:rPr>
          <w:rFonts w:asciiTheme="majorHAnsi" w:hAnsiTheme="majorHAnsi" w:cstheme="majorHAnsi"/>
          <w:color w:val="222222"/>
          <w:sz w:val="22"/>
          <w:szCs w:val="22"/>
          <w:shd w:val="clear" w:color="auto" w:fill="FFFFFF"/>
        </w:rPr>
      </w:pPr>
    </w:p>
    <w:p w14:paraId="55A2C747" w14:textId="6D6FA2A5" w:rsidR="006B3237" w:rsidRPr="005A27E5" w:rsidRDefault="006B3237">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Ge, T., Chan, X., Wang, X., Yu, D., Mi, H., &amp; Yu, D. (2024). Scaling synthetic data creation with 1,000,000,000 personas.</w:t>
      </w:r>
      <w:r w:rsidRPr="005A27E5">
        <w:rPr>
          <w:rStyle w:val="apple-converted-space"/>
          <w:rFonts w:asciiTheme="majorHAnsi" w:eastAsiaTheme="majorEastAsia" w:hAnsiTheme="majorHAnsi" w:cstheme="majorHAnsi"/>
          <w:color w:val="222222"/>
          <w:sz w:val="22"/>
          <w:szCs w:val="22"/>
          <w:shd w:val="clear" w:color="auto" w:fill="FFFFFF"/>
        </w:rPr>
        <w:t> </w:t>
      </w:r>
      <w:proofErr w:type="spellStart"/>
      <w:r w:rsidRPr="005A27E5">
        <w:rPr>
          <w:rFonts w:asciiTheme="majorHAnsi" w:hAnsiTheme="majorHAnsi" w:cstheme="majorHAnsi"/>
          <w:color w:val="222222"/>
          <w:sz w:val="22"/>
          <w:szCs w:val="22"/>
        </w:rPr>
        <w:t>arXiv</w:t>
      </w:r>
      <w:proofErr w:type="spellEnd"/>
      <w:r w:rsidRPr="005A27E5">
        <w:rPr>
          <w:rFonts w:asciiTheme="majorHAnsi" w:hAnsiTheme="majorHAnsi" w:cstheme="majorHAnsi"/>
          <w:color w:val="222222"/>
          <w:sz w:val="22"/>
          <w:szCs w:val="22"/>
        </w:rPr>
        <w:t xml:space="preserve"> preprint arXiv:2406.20094</w:t>
      </w:r>
      <w:r w:rsidRPr="005A27E5">
        <w:rPr>
          <w:rFonts w:asciiTheme="majorHAnsi" w:hAnsiTheme="majorHAnsi" w:cstheme="majorHAnsi"/>
          <w:color w:val="222222"/>
          <w:sz w:val="22"/>
          <w:szCs w:val="22"/>
          <w:shd w:val="clear" w:color="auto" w:fill="FFFFFF"/>
        </w:rPr>
        <w:t>.</w:t>
      </w:r>
    </w:p>
    <w:p w14:paraId="48BB239E" w14:textId="77777777" w:rsidR="006B3237" w:rsidRPr="005A27E5" w:rsidRDefault="006B3237">
      <w:pPr>
        <w:rPr>
          <w:rFonts w:asciiTheme="majorHAnsi" w:hAnsiTheme="majorHAnsi" w:cstheme="majorHAnsi"/>
          <w:color w:val="222222"/>
          <w:sz w:val="22"/>
          <w:szCs w:val="22"/>
          <w:shd w:val="clear" w:color="auto" w:fill="FFFFFF"/>
        </w:rPr>
      </w:pPr>
    </w:p>
    <w:p w14:paraId="3D731C39" w14:textId="0E7C3883" w:rsidR="009E411E" w:rsidRPr="005A27E5" w:rsidRDefault="009E411E"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Gerosa, M., </w:t>
      </w:r>
      <w:proofErr w:type="spellStart"/>
      <w:r w:rsidRPr="005A27E5">
        <w:rPr>
          <w:rFonts w:asciiTheme="majorHAnsi" w:eastAsiaTheme="minorHAnsi" w:hAnsiTheme="majorHAnsi" w:cstheme="majorHAnsi"/>
          <w:sz w:val="22"/>
          <w:szCs w:val="22"/>
        </w:rPr>
        <w:t>Trinkenreich</w:t>
      </w:r>
      <w:proofErr w:type="spellEnd"/>
      <w:r w:rsidRPr="005A27E5">
        <w:rPr>
          <w:rFonts w:asciiTheme="majorHAnsi" w:eastAsiaTheme="minorHAnsi" w:hAnsiTheme="majorHAnsi" w:cstheme="majorHAnsi"/>
          <w:sz w:val="22"/>
          <w:szCs w:val="22"/>
        </w:rPr>
        <w:t>, B., Steinmacher, I., and Sarma,</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A. Can AI serve as a substitute for human subjects in</w:t>
      </w:r>
      <w:r w:rsid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software engineering research? Automated Software Engineering,</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31(1):13, January 2024. ISSN 1573-7535.</w:t>
      </w:r>
      <w:r w:rsidR="00F65945" w:rsidRPr="005A27E5">
        <w:rPr>
          <w:rFonts w:asciiTheme="majorHAnsi" w:eastAsiaTheme="minorHAnsi" w:hAnsiTheme="majorHAnsi" w:cstheme="majorHAnsi"/>
          <w:sz w:val="22"/>
          <w:szCs w:val="22"/>
        </w:rPr>
        <w:t xml:space="preserve"> </w:t>
      </w:r>
      <w:proofErr w:type="spellStart"/>
      <w:r w:rsidRPr="005A27E5">
        <w:rPr>
          <w:rFonts w:asciiTheme="majorHAnsi" w:eastAsiaTheme="minorHAnsi" w:hAnsiTheme="majorHAnsi" w:cstheme="majorHAnsi"/>
          <w:sz w:val="22"/>
          <w:szCs w:val="22"/>
        </w:rPr>
        <w:t>doi</w:t>
      </w:r>
      <w:proofErr w:type="spellEnd"/>
      <w:r w:rsidRPr="005A27E5">
        <w:rPr>
          <w:rFonts w:asciiTheme="majorHAnsi" w:eastAsiaTheme="minorHAnsi" w:hAnsiTheme="majorHAnsi" w:cstheme="majorHAnsi"/>
          <w:sz w:val="22"/>
          <w:szCs w:val="22"/>
        </w:rPr>
        <w:t>: 10.1007/s10515-023-00409-6. URL https://</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doi.org/10.1007/s10515-023-00409-6.</w:t>
      </w:r>
    </w:p>
    <w:p w14:paraId="3B64F835" w14:textId="77777777" w:rsidR="009E411E" w:rsidRPr="005A27E5" w:rsidRDefault="009E411E">
      <w:pPr>
        <w:rPr>
          <w:rFonts w:asciiTheme="majorHAnsi" w:hAnsiTheme="majorHAnsi" w:cstheme="majorHAnsi"/>
          <w:color w:val="222222"/>
          <w:sz w:val="22"/>
          <w:szCs w:val="22"/>
          <w:shd w:val="clear" w:color="auto" w:fill="FFFFFF"/>
        </w:rPr>
      </w:pPr>
    </w:p>
    <w:p w14:paraId="4ED4A9C3" w14:textId="36CEDC66" w:rsidR="009E411E" w:rsidRPr="005A27E5" w:rsidRDefault="009E411E"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Gonzalez-Bonorino, A., Capra, M., and Pantoja, E.</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LLMs Model Non-WEIRD Populations: Experiments</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with Synthetic Cultural Agents, January 2025.</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URL </w:t>
      </w:r>
      <w:hyperlink r:id="rId10" w:history="1">
        <w:r w:rsidR="00F65945" w:rsidRPr="005A27E5">
          <w:rPr>
            <w:rStyle w:val="Hyperlink"/>
            <w:rFonts w:asciiTheme="majorHAnsi" w:eastAsiaTheme="minorHAnsi" w:hAnsiTheme="majorHAnsi" w:cstheme="majorHAnsi"/>
            <w:sz w:val="22"/>
            <w:szCs w:val="22"/>
          </w:rPr>
          <w:t>http://arxiv.org/abs/2501.06834</w:t>
        </w:r>
      </w:hyperlink>
      <w:r w:rsidRPr="005A27E5">
        <w:rPr>
          <w:rFonts w:asciiTheme="majorHAnsi" w:eastAsiaTheme="minorHAnsi" w:hAnsiTheme="majorHAnsi" w:cstheme="majorHAnsi"/>
          <w:sz w:val="22"/>
          <w:szCs w:val="22"/>
        </w:rPr>
        <w:t>.</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arXiv:2501.06834 [cs].</w:t>
      </w:r>
    </w:p>
    <w:p w14:paraId="349CC29A" w14:textId="77777777" w:rsidR="009E411E" w:rsidRPr="005A27E5" w:rsidRDefault="009E411E">
      <w:pPr>
        <w:rPr>
          <w:rFonts w:asciiTheme="majorHAnsi" w:hAnsiTheme="majorHAnsi" w:cstheme="majorHAnsi"/>
          <w:color w:val="222222"/>
          <w:sz w:val="22"/>
          <w:szCs w:val="22"/>
          <w:shd w:val="clear" w:color="auto" w:fill="FFFFFF"/>
        </w:rPr>
      </w:pPr>
    </w:p>
    <w:p w14:paraId="4469B8FD" w14:textId="4F81761B" w:rsidR="006B3237" w:rsidRPr="005A27E5" w:rsidRDefault="006B3237">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Griffin, L., Kleinberg, B., Mozes, M., Mai, K., Vau, M. D. M., Caldwell, M., &amp; Mavor-Parker, A. (2023, July). Large language models respond to influence like humans. In</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Proceedings of the First Workshop on Social Influence in Conversations (</w:t>
      </w:r>
      <w:proofErr w:type="spellStart"/>
      <w:r w:rsidRPr="005A27E5">
        <w:rPr>
          <w:rFonts w:asciiTheme="majorHAnsi" w:hAnsiTheme="majorHAnsi" w:cstheme="majorHAnsi"/>
          <w:color w:val="222222"/>
          <w:sz w:val="22"/>
          <w:szCs w:val="22"/>
        </w:rPr>
        <w:t>SICon</w:t>
      </w:r>
      <w:proofErr w:type="spellEnd"/>
      <w:r w:rsidRPr="005A27E5">
        <w:rPr>
          <w:rFonts w:asciiTheme="majorHAnsi" w:hAnsiTheme="majorHAnsi" w:cstheme="majorHAnsi"/>
          <w:color w:val="222222"/>
          <w:sz w:val="22"/>
          <w:szCs w:val="22"/>
        </w:rPr>
        <w:t xml:space="preserve"> 2023)</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shd w:val="clear" w:color="auto" w:fill="FFFFFF"/>
        </w:rPr>
        <w:t>(pp. 15-24).</w:t>
      </w:r>
    </w:p>
    <w:p w14:paraId="0C091C2E" w14:textId="77777777" w:rsidR="006B3237" w:rsidRPr="005A27E5" w:rsidRDefault="006B3237">
      <w:pPr>
        <w:rPr>
          <w:rFonts w:asciiTheme="majorHAnsi" w:hAnsiTheme="majorHAnsi" w:cstheme="majorHAnsi"/>
          <w:color w:val="222222"/>
          <w:sz w:val="22"/>
          <w:szCs w:val="22"/>
          <w:shd w:val="clear" w:color="auto" w:fill="FFFFFF"/>
        </w:rPr>
      </w:pPr>
    </w:p>
    <w:p w14:paraId="5ABBA7CC" w14:textId="4D1331CC" w:rsidR="009E411E" w:rsidRPr="005A27E5" w:rsidRDefault="009E411E" w:rsidP="00F65945">
      <w:pPr>
        <w:autoSpaceDE w:val="0"/>
        <w:autoSpaceDN w:val="0"/>
        <w:adjustRightInd w:val="0"/>
        <w:rPr>
          <w:rFonts w:asciiTheme="majorHAnsi" w:eastAsiaTheme="minorHAnsi" w:hAnsiTheme="majorHAnsi" w:cstheme="majorHAnsi"/>
          <w:sz w:val="22"/>
          <w:szCs w:val="22"/>
        </w:rPr>
      </w:pPr>
      <w:proofErr w:type="spellStart"/>
      <w:r w:rsidRPr="005A27E5">
        <w:rPr>
          <w:rFonts w:asciiTheme="majorHAnsi" w:eastAsiaTheme="minorHAnsi" w:hAnsiTheme="majorHAnsi" w:cstheme="majorHAnsi"/>
          <w:sz w:val="22"/>
          <w:szCs w:val="22"/>
        </w:rPr>
        <w:t>Guozhen</w:t>
      </w:r>
      <w:proofErr w:type="spellEnd"/>
      <w:r w:rsidRPr="005A27E5">
        <w:rPr>
          <w:rFonts w:asciiTheme="majorHAnsi" w:eastAsiaTheme="minorHAnsi" w:hAnsiTheme="majorHAnsi" w:cstheme="majorHAnsi"/>
          <w:sz w:val="22"/>
          <w:szCs w:val="22"/>
        </w:rPr>
        <w:t xml:space="preserve">, Z., Zihan, Y., Nian, L., Fudan, Y., </w:t>
      </w:r>
      <w:proofErr w:type="spellStart"/>
      <w:r w:rsidRPr="005A27E5">
        <w:rPr>
          <w:rFonts w:asciiTheme="majorHAnsi" w:eastAsiaTheme="minorHAnsi" w:hAnsiTheme="majorHAnsi" w:cstheme="majorHAnsi"/>
          <w:sz w:val="22"/>
          <w:szCs w:val="22"/>
        </w:rPr>
        <w:t>Qingyue</w:t>
      </w:r>
      <w:proofErr w:type="spellEnd"/>
      <w:r w:rsidRPr="005A27E5">
        <w:rPr>
          <w:rFonts w:asciiTheme="majorHAnsi" w:eastAsiaTheme="minorHAnsi" w:hAnsiTheme="majorHAnsi" w:cstheme="majorHAnsi"/>
          <w:sz w:val="22"/>
          <w:szCs w:val="22"/>
        </w:rPr>
        <w:t>,</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L., </w:t>
      </w:r>
      <w:proofErr w:type="spellStart"/>
      <w:r w:rsidRPr="005A27E5">
        <w:rPr>
          <w:rFonts w:asciiTheme="majorHAnsi" w:eastAsiaTheme="minorHAnsi" w:hAnsiTheme="majorHAnsi" w:cstheme="majorHAnsi"/>
          <w:sz w:val="22"/>
          <w:szCs w:val="22"/>
        </w:rPr>
        <w:t>Depeng</w:t>
      </w:r>
      <w:proofErr w:type="spellEnd"/>
      <w:r w:rsidRPr="005A27E5">
        <w:rPr>
          <w:rFonts w:asciiTheme="majorHAnsi" w:eastAsiaTheme="minorHAnsi" w:hAnsiTheme="majorHAnsi" w:cstheme="majorHAnsi"/>
          <w:sz w:val="22"/>
          <w:szCs w:val="22"/>
        </w:rPr>
        <w:t>, J., and Yong, L. Human Behavior Simulation:</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Objectives, Methodologies, and Open Problems,</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November 2024. URL </w:t>
      </w:r>
      <w:hyperlink r:id="rId11" w:history="1">
        <w:r w:rsidR="00F65945" w:rsidRPr="005A27E5">
          <w:rPr>
            <w:rStyle w:val="Hyperlink"/>
            <w:rFonts w:asciiTheme="majorHAnsi" w:eastAsiaTheme="minorHAnsi" w:hAnsiTheme="majorHAnsi" w:cstheme="majorHAnsi"/>
            <w:sz w:val="22"/>
            <w:szCs w:val="22"/>
          </w:rPr>
          <w:t>http://arxiv.org/abs/</w:t>
        </w:r>
      </w:hyperlink>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2412.07788. arXiv:2412.07788 [cs].</w:t>
      </w:r>
    </w:p>
    <w:p w14:paraId="5014F06F" w14:textId="77777777" w:rsidR="009E411E" w:rsidRPr="005A27E5" w:rsidRDefault="009E411E">
      <w:pPr>
        <w:rPr>
          <w:rFonts w:asciiTheme="majorHAnsi" w:hAnsiTheme="majorHAnsi" w:cstheme="majorHAnsi"/>
          <w:color w:val="222222"/>
          <w:sz w:val="22"/>
          <w:szCs w:val="22"/>
          <w:shd w:val="clear" w:color="auto" w:fill="FFFFFF"/>
        </w:rPr>
      </w:pPr>
    </w:p>
    <w:p w14:paraId="6ACBD4A6" w14:textId="6C212EFF" w:rsidR="006B3237" w:rsidRPr="003C4256" w:rsidRDefault="006B3237">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 xml:space="preserve">Grossmann, I., Feinberg, M., Parker, D. C., Christakis, N. A., Tetlock, P. E., &amp; Cunningham, W. A. (2023). AI </w:t>
      </w:r>
      <w:r w:rsidRPr="003C4256">
        <w:rPr>
          <w:rFonts w:asciiTheme="majorHAnsi" w:hAnsiTheme="majorHAnsi" w:cstheme="majorHAnsi"/>
          <w:color w:val="222222"/>
          <w:sz w:val="22"/>
          <w:szCs w:val="22"/>
          <w:shd w:val="clear" w:color="auto" w:fill="FFFFFF"/>
        </w:rPr>
        <w:t>and the transformation of social science research.</w:t>
      </w:r>
      <w:r w:rsidRPr="003C4256">
        <w:rPr>
          <w:rStyle w:val="apple-converted-space"/>
          <w:rFonts w:asciiTheme="majorHAnsi" w:eastAsiaTheme="majorEastAsia" w:hAnsiTheme="majorHAnsi" w:cstheme="majorHAnsi"/>
          <w:color w:val="222222"/>
          <w:sz w:val="22"/>
          <w:szCs w:val="22"/>
          <w:shd w:val="clear" w:color="auto" w:fill="FFFFFF"/>
        </w:rPr>
        <w:t> </w:t>
      </w:r>
      <w:r w:rsidRPr="003C4256">
        <w:rPr>
          <w:rFonts w:asciiTheme="majorHAnsi" w:hAnsiTheme="majorHAnsi" w:cstheme="majorHAnsi"/>
          <w:i/>
          <w:iCs/>
          <w:color w:val="222222"/>
          <w:sz w:val="22"/>
          <w:szCs w:val="22"/>
        </w:rPr>
        <w:t>Science</w:t>
      </w:r>
      <w:r w:rsidRPr="003C4256">
        <w:rPr>
          <w:rFonts w:asciiTheme="majorHAnsi" w:hAnsiTheme="majorHAnsi" w:cstheme="majorHAnsi"/>
          <w:color w:val="222222"/>
          <w:sz w:val="22"/>
          <w:szCs w:val="22"/>
          <w:shd w:val="clear" w:color="auto" w:fill="FFFFFF"/>
        </w:rPr>
        <w:t>,</w:t>
      </w:r>
      <w:r w:rsidRPr="003C4256">
        <w:rPr>
          <w:rStyle w:val="apple-converted-space"/>
          <w:rFonts w:asciiTheme="majorHAnsi" w:eastAsiaTheme="majorEastAsia" w:hAnsiTheme="majorHAnsi" w:cstheme="majorHAnsi"/>
          <w:color w:val="222222"/>
          <w:sz w:val="22"/>
          <w:szCs w:val="22"/>
          <w:shd w:val="clear" w:color="auto" w:fill="FFFFFF"/>
        </w:rPr>
        <w:t> </w:t>
      </w:r>
      <w:r w:rsidRPr="003C4256">
        <w:rPr>
          <w:rFonts w:asciiTheme="majorHAnsi" w:hAnsiTheme="majorHAnsi" w:cstheme="majorHAnsi"/>
          <w:color w:val="222222"/>
          <w:sz w:val="22"/>
          <w:szCs w:val="22"/>
        </w:rPr>
        <w:t>380</w:t>
      </w:r>
      <w:r w:rsidRPr="003C4256">
        <w:rPr>
          <w:rFonts w:asciiTheme="majorHAnsi" w:hAnsiTheme="majorHAnsi" w:cstheme="majorHAnsi"/>
          <w:color w:val="222222"/>
          <w:sz w:val="22"/>
          <w:szCs w:val="22"/>
          <w:shd w:val="clear" w:color="auto" w:fill="FFFFFF"/>
        </w:rPr>
        <w:t>(6650), 1108-1109.</w:t>
      </w:r>
    </w:p>
    <w:p w14:paraId="7B6CA882" w14:textId="77777777" w:rsidR="006B3237" w:rsidRPr="003C4256" w:rsidRDefault="006B3237">
      <w:pPr>
        <w:rPr>
          <w:rFonts w:asciiTheme="majorHAnsi" w:hAnsiTheme="majorHAnsi" w:cstheme="majorHAnsi"/>
          <w:color w:val="222222"/>
          <w:sz w:val="22"/>
          <w:szCs w:val="22"/>
          <w:shd w:val="clear" w:color="auto" w:fill="FFFFFF"/>
        </w:rPr>
      </w:pPr>
    </w:p>
    <w:p w14:paraId="0C3F6E8C" w14:textId="16D0FECA" w:rsidR="003C4256" w:rsidRPr="003C4256" w:rsidRDefault="003C4256">
      <w:pPr>
        <w:rPr>
          <w:rFonts w:asciiTheme="majorHAnsi" w:hAnsiTheme="majorHAnsi" w:cstheme="majorHAnsi"/>
          <w:color w:val="222222"/>
          <w:sz w:val="22"/>
          <w:szCs w:val="22"/>
          <w:shd w:val="clear" w:color="auto" w:fill="FFFFFF"/>
        </w:rPr>
      </w:pPr>
      <w:proofErr w:type="spellStart"/>
      <w:r w:rsidRPr="003C4256">
        <w:rPr>
          <w:rFonts w:asciiTheme="majorHAnsi" w:hAnsiTheme="majorHAnsi" w:cstheme="majorHAnsi"/>
          <w:color w:val="222222"/>
          <w:sz w:val="22"/>
          <w:szCs w:val="22"/>
          <w:shd w:val="clear" w:color="auto" w:fill="FFFFFF"/>
        </w:rPr>
        <w:t>Grundetjern</w:t>
      </w:r>
      <w:proofErr w:type="spellEnd"/>
      <w:r w:rsidRPr="003C4256">
        <w:rPr>
          <w:rFonts w:asciiTheme="majorHAnsi" w:hAnsiTheme="majorHAnsi" w:cstheme="majorHAnsi"/>
          <w:color w:val="222222"/>
          <w:sz w:val="22"/>
          <w:szCs w:val="22"/>
          <w:shd w:val="clear" w:color="auto" w:fill="FFFFFF"/>
        </w:rPr>
        <w:t>, M., Andersen, P. A., &amp; Goodwin, M. (2025). Synthetic Personas: Enhancing Demographic Response Simulation Through Large Language Models and Genetic Algorithms.</w:t>
      </w:r>
      <w:r w:rsidRPr="003C4256">
        <w:rPr>
          <w:rStyle w:val="apple-converted-space"/>
          <w:rFonts w:asciiTheme="majorHAnsi" w:eastAsiaTheme="majorEastAsia" w:hAnsiTheme="majorHAnsi" w:cstheme="majorHAnsi"/>
          <w:color w:val="222222"/>
          <w:sz w:val="22"/>
          <w:szCs w:val="22"/>
          <w:shd w:val="clear" w:color="auto" w:fill="FFFFFF"/>
        </w:rPr>
        <w:t> </w:t>
      </w:r>
      <w:r w:rsidRPr="003C4256">
        <w:rPr>
          <w:rFonts w:asciiTheme="majorHAnsi" w:hAnsiTheme="majorHAnsi" w:cstheme="majorHAnsi"/>
          <w:i/>
          <w:iCs/>
          <w:color w:val="222222"/>
          <w:sz w:val="22"/>
          <w:szCs w:val="22"/>
        </w:rPr>
        <w:t>Computer Science &amp; Information Technology (CS &amp; IT)</w:t>
      </w:r>
      <w:r w:rsidRPr="003C4256">
        <w:rPr>
          <w:rFonts w:asciiTheme="majorHAnsi" w:hAnsiTheme="majorHAnsi" w:cstheme="majorHAnsi"/>
          <w:color w:val="222222"/>
          <w:sz w:val="22"/>
          <w:szCs w:val="22"/>
          <w:shd w:val="clear" w:color="auto" w:fill="FFFFFF"/>
        </w:rPr>
        <w:t>,</w:t>
      </w:r>
      <w:r w:rsidRPr="003C4256">
        <w:rPr>
          <w:rStyle w:val="apple-converted-space"/>
          <w:rFonts w:asciiTheme="majorHAnsi" w:eastAsiaTheme="majorEastAsia" w:hAnsiTheme="majorHAnsi" w:cstheme="majorHAnsi"/>
          <w:color w:val="222222"/>
          <w:sz w:val="22"/>
          <w:szCs w:val="22"/>
          <w:shd w:val="clear" w:color="auto" w:fill="FFFFFF"/>
        </w:rPr>
        <w:t> </w:t>
      </w:r>
      <w:r w:rsidRPr="003C4256">
        <w:rPr>
          <w:rFonts w:asciiTheme="majorHAnsi" w:hAnsiTheme="majorHAnsi" w:cstheme="majorHAnsi"/>
          <w:i/>
          <w:iCs/>
          <w:color w:val="222222"/>
          <w:sz w:val="22"/>
          <w:szCs w:val="22"/>
        </w:rPr>
        <w:t>14</w:t>
      </w:r>
      <w:r w:rsidRPr="003C4256">
        <w:rPr>
          <w:rFonts w:asciiTheme="majorHAnsi" w:hAnsiTheme="majorHAnsi" w:cstheme="majorHAnsi"/>
          <w:color w:val="222222"/>
          <w:sz w:val="22"/>
          <w:szCs w:val="22"/>
          <w:shd w:val="clear" w:color="auto" w:fill="FFFFFF"/>
        </w:rPr>
        <w:t>(14), 21.</w:t>
      </w:r>
    </w:p>
    <w:p w14:paraId="06214B77" w14:textId="77777777" w:rsidR="003C4256" w:rsidRDefault="003C4256">
      <w:pPr>
        <w:rPr>
          <w:rFonts w:asciiTheme="majorHAnsi" w:hAnsiTheme="majorHAnsi" w:cstheme="majorHAnsi"/>
          <w:color w:val="222222"/>
          <w:sz w:val="22"/>
          <w:szCs w:val="22"/>
          <w:shd w:val="clear" w:color="auto" w:fill="FFFFFF"/>
        </w:rPr>
      </w:pPr>
    </w:p>
    <w:p w14:paraId="0A0F7E2A" w14:textId="76827722" w:rsidR="006B3237" w:rsidRPr="005A27E5" w:rsidRDefault="006B3237">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lastRenderedPageBreak/>
        <w:t>Harding, J., D’Alessandro, W., Laskowski, N. G., &amp; Long, R. (2024). AI language models cannot replace human research participants.</w:t>
      </w:r>
      <w:r w:rsidRPr="005A27E5">
        <w:rPr>
          <w:rStyle w:val="apple-converted-space"/>
          <w:rFonts w:asciiTheme="majorHAnsi" w:eastAsiaTheme="majorEastAsia" w:hAnsiTheme="majorHAnsi" w:cstheme="majorHAnsi"/>
          <w:color w:val="222222"/>
          <w:sz w:val="22"/>
          <w:szCs w:val="22"/>
          <w:shd w:val="clear" w:color="auto" w:fill="FFFFFF"/>
        </w:rPr>
        <w:t> </w:t>
      </w:r>
      <w:r w:rsidRPr="00453695">
        <w:rPr>
          <w:rFonts w:asciiTheme="majorHAnsi" w:hAnsiTheme="majorHAnsi" w:cstheme="majorHAnsi"/>
          <w:i/>
          <w:iCs/>
          <w:color w:val="222222"/>
          <w:sz w:val="22"/>
          <w:szCs w:val="22"/>
        </w:rPr>
        <w:t>Ai &amp; Society</w:t>
      </w:r>
      <w:r w:rsidRPr="005A27E5">
        <w:rPr>
          <w:rFonts w:asciiTheme="majorHAnsi" w:hAnsiTheme="majorHAnsi" w:cstheme="majorHAnsi"/>
          <w:color w:val="222222"/>
          <w:sz w:val="22"/>
          <w:szCs w:val="22"/>
          <w:shd w:val="clear" w:color="auto" w:fill="FFFFFF"/>
        </w:rPr>
        <w:t>,</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39</w:t>
      </w:r>
      <w:r w:rsidRPr="005A27E5">
        <w:rPr>
          <w:rFonts w:asciiTheme="majorHAnsi" w:hAnsiTheme="majorHAnsi" w:cstheme="majorHAnsi"/>
          <w:color w:val="222222"/>
          <w:sz w:val="22"/>
          <w:szCs w:val="22"/>
          <w:shd w:val="clear" w:color="auto" w:fill="FFFFFF"/>
        </w:rPr>
        <w:t>(5), 2603-2605.</w:t>
      </w:r>
    </w:p>
    <w:p w14:paraId="52B3BB22" w14:textId="77777777" w:rsidR="006B3237" w:rsidRPr="005A27E5" w:rsidRDefault="006B3237">
      <w:pPr>
        <w:rPr>
          <w:rFonts w:asciiTheme="majorHAnsi" w:hAnsiTheme="majorHAnsi" w:cstheme="majorHAnsi"/>
          <w:color w:val="222222"/>
          <w:sz w:val="22"/>
          <w:szCs w:val="22"/>
          <w:shd w:val="clear" w:color="auto" w:fill="FFFFFF"/>
        </w:rPr>
      </w:pPr>
    </w:p>
    <w:p w14:paraId="3F4D4B00" w14:textId="0D21FFB9" w:rsidR="006B3237" w:rsidRPr="005A27E5" w:rsidRDefault="006B3237">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Hwang, A. H. C., Bernstein, M. S., Sundar, S. S., Zhang, R., Horta Ribeiro, M., Lu, Y., ... &amp; Shamma, D. A. (2025, April). Human Subjects Research in the Age of Generative AI: Opportunities and Challenges of Applying LLM-Simulated Data to HCI Studies. In</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Proceedings of the Extended Abstracts of the CHI Conference on Human Factors in Computing Systems</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shd w:val="clear" w:color="auto" w:fill="FFFFFF"/>
        </w:rPr>
        <w:t>(pp. 1-7).</w:t>
      </w:r>
    </w:p>
    <w:p w14:paraId="1B1A1F9E" w14:textId="77777777" w:rsidR="009E411E" w:rsidRPr="005A27E5" w:rsidRDefault="009E411E">
      <w:pPr>
        <w:rPr>
          <w:rFonts w:asciiTheme="majorHAnsi" w:hAnsiTheme="majorHAnsi" w:cstheme="majorHAnsi"/>
          <w:color w:val="222222"/>
          <w:sz w:val="22"/>
          <w:szCs w:val="22"/>
          <w:shd w:val="clear" w:color="auto" w:fill="FFFFFF"/>
        </w:rPr>
      </w:pPr>
    </w:p>
    <w:p w14:paraId="10BCA686" w14:textId="2711987F" w:rsidR="009E411E" w:rsidRPr="005A27E5" w:rsidRDefault="009E411E"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Kosinski, M. Evaluating large language models in theory</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of mind tasks. </w:t>
      </w:r>
      <w:r w:rsidRPr="00453695">
        <w:rPr>
          <w:rFonts w:asciiTheme="majorHAnsi" w:eastAsiaTheme="minorHAnsi" w:hAnsiTheme="majorHAnsi" w:cstheme="majorHAnsi"/>
          <w:i/>
          <w:iCs/>
          <w:sz w:val="22"/>
          <w:szCs w:val="22"/>
        </w:rPr>
        <w:t>Proceedings of the National Academy</w:t>
      </w:r>
      <w:r w:rsidR="00F65945" w:rsidRPr="00453695">
        <w:rPr>
          <w:rFonts w:asciiTheme="majorHAnsi" w:eastAsiaTheme="minorHAnsi" w:hAnsiTheme="majorHAnsi" w:cstheme="majorHAnsi"/>
          <w:i/>
          <w:iCs/>
          <w:sz w:val="22"/>
          <w:szCs w:val="22"/>
        </w:rPr>
        <w:t xml:space="preserve"> </w:t>
      </w:r>
      <w:r w:rsidRPr="00453695">
        <w:rPr>
          <w:rFonts w:asciiTheme="majorHAnsi" w:eastAsiaTheme="minorHAnsi" w:hAnsiTheme="majorHAnsi" w:cstheme="majorHAnsi"/>
          <w:i/>
          <w:iCs/>
          <w:sz w:val="22"/>
          <w:szCs w:val="22"/>
        </w:rPr>
        <w:t>of Sciences</w:t>
      </w:r>
      <w:r w:rsidRPr="005A27E5">
        <w:rPr>
          <w:rFonts w:asciiTheme="majorHAnsi" w:eastAsiaTheme="minorHAnsi" w:hAnsiTheme="majorHAnsi" w:cstheme="majorHAnsi"/>
          <w:sz w:val="22"/>
          <w:szCs w:val="22"/>
        </w:rPr>
        <w:t>, 121(45</w:t>
      </w:r>
      <w:proofErr w:type="gramStart"/>
      <w:r w:rsidRPr="005A27E5">
        <w:rPr>
          <w:rFonts w:asciiTheme="majorHAnsi" w:eastAsiaTheme="minorHAnsi" w:hAnsiTheme="majorHAnsi" w:cstheme="majorHAnsi"/>
          <w:sz w:val="22"/>
          <w:szCs w:val="22"/>
        </w:rPr>
        <w:t>):e</w:t>
      </w:r>
      <w:proofErr w:type="gramEnd"/>
      <w:r w:rsidRPr="005A27E5">
        <w:rPr>
          <w:rFonts w:asciiTheme="majorHAnsi" w:eastAsiaTheme="minorHAnsi" w:hAnsiTheme="majorHAnsi" w:cstheme="majorHAnsi"/>
          <w:sz w:val="22"/>
          <w:szCs w:val="22"/>
        </w:rPr>
        <w:t>2405460121, November 2024.</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ISSN 0027-8424, 1091-6490. </w:t>
      </w:r>
      <w:proofErr w:type="spellStart"/>
      <w:r w:rsidRPr="005A27E5">
        <w:rPr>
          <w:rFonts w:asciiTheme="majorHAnsi" w:eastAsiaTheme="minorHAnsi" w:hAnsiTheme="majorHAnsi" w:cstheme="majorHAnsi"/>
          <w:sz w:val="22"/>
          <w:szCs w:val="22"/>
        </w:rPr>
        <w:t>doi</w:t>
      </w:r>
      <w:proofErr w:type="spellEnd"/>
      <w:r w:rsidRPr="005A27E5">
        <w:rPr>
          <w:rFonts w:asciiTheme="majorHAnsi" w:eastAsiaTheme="minorHAnsi" w:hAnsiTheme="majorHAnsi" w:cstheme="majorHAnsi"/>
          <w:sz w:val="22"/>
          <w:szCs w:val="22"/>
        </w:rPr>
        <w:t>: 10.1073/</w:t>
      </w:r>
      <w:proofErr w:type="spellStart"/>
      <w:r w:rsidRPr="005A27E5">
        <w:rPr>
          <w:rFonts w:asciiTheme="majorHAnsi" w:eastAsiaTheme="minorHAnsi" w:hAnsiTheme="majorHAnsi" w:cstheme="majorHAnsi"/>
          <w:sz w:val="22"/>
          <w:szCs w:val="22"/>
        </w:rPr>
        <w:t>pnas</w:t>
      </w:r>
      <w:proofErr w:type="spellEnd"/>
      <w:r w:rsidRPr="005A27E5">
        <w:rPr>
          <w:rFonts w:asciiTheme="majorHAnsi" w:eastAsiaTheme="minorHAnsi" w:hAnsiTheme="majorHAnsi" w:cstheme="majorHAnsi"/>
          <w:sz w:val="22"/>
          <w:szCs w:val="22"/>
        </w:rPr>
        <w:t>.</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2405460121. URL </w:t>
      </w:r>
      <w:hyperlink r:id="rId12" w:history="1">
        <w:r w:rsidR="00F65945" w:rsidRPr="005A27E5">
          <w:rPr>
            <w:rStyle w:val="Hyperlink"/>
            <w:rFonts w:asciiTheme="majorHAnsi" w:eastAsiaTheme="minorHAnsi" w:hAnsiTheme="majorHAnsi" w:cstheme="majorHAnsi"/>
            <w:sz w:val="22"/>
            <w:szCs w:val="22"/>
          </w:rPr>
          <w:t>https://pnas.org/doi/10</w:t>
        </w:r>
      </w:hyperlink>
      <w:r w:rsidRPr="005A27E5">
        <w:rPr>
          <w:rFonts w:asciiTheme="majorHAnsi" w:eastAsiaTheme="minorHAnsi" w:hAnsiTheme="majorHAnsi" w:cstheme="majorHAnsi"/>
          <w:sz w:val="22"/>
          <w:szCs w:val="22"/>
        </w:rPr>
        <w:t>.</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1073/pnas.2405460121.</w:t>
      </w:r>
    </w:p>
    <w:p w14:paraId="7E0B87F2" w14:textId="77777777" w:rsidR="006B3237" w:rsidRPr="005A27E5" w:rsidRDefault="006B3237">
      <w:pPr>
        <w:rPr>
          <w:rFonts w:asciiTheme="majorHAnsi" w:hAnsiTheme="majorHAnsi" w:cstheme="majorHAnsi"/>
          <w:color w:val="222222"/>
          <w:sz w:val="22"/>
          <w:szCs w:val="22"/>
          <w:shd w:val="clear" w:color="auto" w:fill="FFFFFF"/>
        </w:rPr>
      </w:pPr>
    </w:p>
    <w:p w14:paraId="7EE0E267" w14:textId="445E5932" w:rsidR="006B3237" w:rsidRPr="005A27E5" w:rsidRDefault="006B3237">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Li, A., Chen, H., Namkoong, H., &amp; Peng, T. (2025). LLM Generated Persona is a Promise with a Catch.</w:t>
      </w:r>
      <w:r w:rsidRPr="005A27E5">
        <w:rPr>
          <w:rStyle w:val="apple-converted-space"/>
          <w:rFonts w:asciiTheme="majorHAnsi" w:eastAsiaTheme="majorEastAsia" w:hAnsiTheme="majorHAnsi" w:cstheme="majorHAnsi"/>
          <w:color w:val="222222"/>
          <w:sz w:val="22"/>
          <w:szCs w:val="22"/>
          <w:shd w:val="clear" w:color="auto" w:fill="FFFFFF"/>
        </w:rPr>
        <w:t> </w:t>
      </w:r>
      <w:proofErr w:type="spellStart"/>
      <w:r w:rsidRPr="005A27E5">
        <w:rPr>
          <w:rFonts w:asciiTheme="majorHAnsi" w:hAnsiTheme="majorHAnsi" w:cstheme="majorHAnsi"/>
          <w:color w:val="222222"/>
          <w:sz w:val="22"/>
          <w:szCs w:val="22"/>
        </w:rPr>
        <w:t>arXiv</w:t>
      </w:r>
      <w:proofErr w:type="spellEnd"/>
      <w:r w:rsidRPr="005A27E5">
        <w:rPr>
          <w:rFonts w:asciiTheme="majorHAnsi" w:hAnsiTheme="majorHAnsi" w:cstheme="majorHAnsi"/>
          <w:color w:val="222222"/>
          <w:sz w:val="22"/>
          <w:szCs w:val="22"/>
        </w:rPr>
        <w:t xml:space="preserve"> preprint arXiv:2503.16527</w:t>
      </w:r>
      <w:r w:rsidRPr="005A27E5">
        <w:rPr>
          <w:rFonts w:asciiTheme="majorHAnsi" w:hAnsiTheme="majorHAnsi" w:cstheme="majorHAnsi"/>
          <w:color w:val="222222"/>
          <w:sz w:val="22"/>
          <w:szCs w:val="22"/>
          <w:shd w:val="clear" w:color="auto" w:fill="FFFFFF"/>
        </w:rPr>
        <w:t>.</w:t>
      </w:r>
    </w:p>
    <w:p w14:paraId="4B2455F5" w14:textId="77777777" w:rsidR="009E411E" w:rsidRPr="005A27E5" w:rsidRDefault="009E411E">
      <w:pPr>
        <w:rPr>
          <w:rFonts w:asciiTheme="majorHAnsi" w:hAnsiTheme="majorHAnsi" w:cstheme="majorHAnsi"/>
          <w:color w:val="222222"/>
          <w:sz w:val="22"/>
          <w:szCs w:val="22"/>
          <w:shd w:val="clear" w:color="auto" w:fill="FFFFFF"/>
        </w:rPr>
      </w:pPr>
    </w:p>
    <w:p w14:paraId="148E6060" w14:textId="1951318F" w:rsidR="009E411E" w:rsidRPr="005A27E5" w:rsidRDefault="009E411E"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Liu, R., Geng, J., Peterson, J., </w:t>
      </w:r>
      <w:proofErr w:type="spellStart"/>
      <w:r w:rsidRPr="005A27E5">
        <w:rPr>
          <w:rFonts w:asciiTheme="majorHAnsi" w:eastAsiaTheme="minorHAnsi" w:hAnsiTheme="majorHAnsi" w:cstheme="majorHAnsi"/>
          <w:sz w:val="22"/>
          <w:szCs w:val="22"/>
        </w:rPr>
        <w:t>Sucholutsky</w:t>
      </w:r>
      <w:proofErr w:type="spellEnd"/>
      <w:r w:rsidRPr="005A27E5">
        <w:rPr>
          <w:rFonts w:asciiTheme="majorHAnsi" w:eastAsiaTheme="minorHAnsi" w:hAnsiTheme="majorHAnsi" w:cstheme="majorHAnsi"/>
          <w:sz w:val="22"/>
          <w:szCs w:val="22"/>
        </w:rPr>
        <w:t>, I., and</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Griffiths, T. L. Large Language Models Assume</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People are More Rational than We Really are, October</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2024a. URL </w:t>
      </w:r>
      <w:hyperlink r:id="rId13" w:history="1">
        <w:r w:rsidR="00F65945" w:rsidRPr="005A27E5">
          <w:rPr>
            <w:rStyle w:val="Hyperlink"/>
            <w:rFonts w:asciiTheme="majorHAnsi" w:eastAsiaTheme="minorHAnsi" w:hAnsiTheme="majorHAnsi" w:cstheme="majorHAnsi"/>
            <w:sz w:val="22"/>
            <w:szCs w:val="22"/>
          </w:rPr>
          <w:t>https://openreview.net/</w:t>
        </w:r>
      </w:hyperlink>
      <w:r w:rsidR="00F65945" w:rsidRPr="005A27E5">
        <w:rPr>
          <w:rFonts w:asciiTheme="majorHAnsi" w:eastAsiaTheme="minorHAnsi" w:hAnsiTheme="majorHAnsi" w:cstheme="majorHAnsi"/>
          <w:sz w:val="22"/>
          <w:szCs w:val="22"/>
        </w:rPr>
        <w:t xml:space="preserve"> </w:t>
      </w:r>
      <w:proofErr w:type="spellStart"/>
      <w:r w:rsidRPr="005A27E5">
        <w:rPr>
          <w:rFonts w:asciiTheme="majorHAnsi" w:eastAsiaTheme="minorHAnsi" w:hAnsiTheme="majorHAnsi" w:cstheme="majorHAnsi"/>
          <w:sz w:val="22"/>
          <w:szCs w:val="22"/>
        </w:rPr>
        <w:t>forum?id</w:t>
      </w:r>
      <w:proofErr w:type="spellEnd"/>
      <w:r w:rsidRPr="005A27E5">
        <w:rPr>
          <w:rFonts w:asciiTheme="majorHAnsi" w:eastAsiaTheme="minorHAnsi" w:hAnsiTheme="majorHAnsi" w:cstheme="majorHAnsi"/>
          <w:sz w:val="22"/>
          <w:szCs w:val="22"/>
        </w:rPr>
        <w:t>=dAeET8gxqg.</w:t>
      </w:r>
    </w:p>
    <w:p w14:paraId="5DBE5FC0" w14:textId="77777777" w:rsidR="009E411E" w:rsidRPr="005A27E5" w:rsidRDefault="009E411E">
      <w:pPr>
        <w:rPr>
          <w:rFonts w:asciiTheme="majorHAnsi" w:hAnsiTheme="majorHAnsi" w:cstheme="majorHAnsi"/>
          <w:color w:val="222222"/>
          <w:sz w:val="22"/>
          <w:szCs w:val="22"/>
          <w:shd w:val="clear" w:color="auto" w:fill="FFFFFF"/>
        </w:rPr>
      </w:pPr>
    </w:p>
    <w:p w14:paraId="12934DA2" w14:textId="1972D7D5" w:rsidR="006B3237" w:rsidRPr="005A27E5" w:rsidRDefault="009E411E"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Manning, B. S., Zhu, K., and Horton, J. J. Automated</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Social Science: Language Models as Scientist and Subjects,</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April 2024. </w:t>
      </w:r>
      <w:proofErr w:type="spellStart"/>
      <w:r w:rsidRPr="005A27E5">
        <w:rPr>
          <w:rFonts w:asciiTheme="majorHAnsi" w:eastAsiaTheme="minorHAnsi" w:hAnsiTheme="majorHAnsi" w:cstheme="majorHAnsi"/>
          <w:sz w:val="22"/>
          <w:szCs w:val="22"/>
        </w:rPr>
        <w:t>arXiv</w:t>
      </w:r>
      <w:proofErr w:type="spellEnd"/>
      <w:r w:rsidRPr="005A27E5">
        <w:rPr>
          <w:rFonts w:asciiTheme="majorHAnsi" w:eastAsiaTheme="minorHAnsi" w:hAnsiTheme="majorHAnsi" w:cstheme="majorHAnsi"/>
          <w:sz w:val="22"/>
          <w:szCs w:val="22"/>
        </w:rPr>
        <w:t>: 2404.11794 [econ] Number:</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arXiv:2404.11794</w:t>
      </w:r>
    </w:p>
    <w:p w14:paraId="11EF5980" w14:textId="77777777" w:rsidR="009E411E" w:rsidRPr="005A27E5" w:rsidRDefault="009E411E" w:rsidP="009E411E">
      <w:pPr>
        <w:rPr>
          <w:rFonts w:asciiTheme="majorHAnsi" w:eastAsiaTheme="minorHAnsi" w:hAnsiTheme="majorHAnsi" w:cstheme="majorHAnsi"/>
          <w:sz w:val="22"/>
          <w:szCs w:val="22"/>
        </w:rPr>
      </w:pPr>
    </w:p>
    <w:p w14:paraId="60CF1200" w14:textId="3C264EF6" w:rsidR="009E411E" w:rsidRPr="005A27E5" w:rsidRDefault="009E411E"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Moon, S., Abdulhai, M., Kang, M., Suh, J., </w:t>
      </w:r>
      <w:proofErr w:type="spellStart"/>
      <w:r w:rsidRPr="005A27E5">
        <w:rPr>
          <w:rFonts w:asciiTheme="majorHAnsi" w:eastAsiaTheme="minorHAnsi" w:hAnsiTheme="majorHAnsi" w:cstheme="majorHAnsi"/>
          <w:sz w:val="22"/>
          <w:szCs w:val="22"/>
        </w:rPr>
        <w:t>Soedarmadji</w:t>
      </w:r>
      <w:proofErr w:type="spellEnd"/>
      <w:r w:rsidRPr="005A27E5">
        <w:rPr>
          <w:rFonts w:asciiTheme="majorHAnsi" w:eastAsiaTheme="minorHAnsi" w:hAnsiTheme="majorHAnsi" w:cstheme="majorHAnsi"/>
          <w:sz w:val="22"/>
          <w:szCs w:val="22"/>
        </w:rPr>
        <w:t>,</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W., Behar, E. K., and Chan, D. Virtual personas for language</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models via an anthology of backstories. In Al-</w:t>
      </w:r>
      <w:r w:rsidR="00F65945" w:rsidRPr="005A27E5">
        <w:rPr>
          <w:rFonts w:asciiTheme="majorHAnsi" w:eastAsiaTheme="minorHAnsi" w:hAnsiTheme="majorHAnsi" w:cstheme="majorHAnsi"/>
          <w:sz w:val="22"/>
          <w:szCs w:val="22"/>
        </w:rPr>
        <w:t xml:space="preserve"> </w:t>
      </w:r>
      <w:proofErr w:type="spellStart"/>
      <w:r w:rsidRPr="005A27E5">
        <w:rPr>
          <w:rFonts w:asciiTheme="majorHAnsi" w:eastAsiaTheme="minorHAnsi" w:hAnsiTheme="majorHAnsi" w:cstheme="majorHAnsi"/>
          <w:sz w:val="22"/>
          <w:szCs w:val="22"/>
        </w:rPr>
        <w:t>Onaizan</w:t>
      </w:r>
      <w:proofErr w:type="spellEnd"/>
      <w:r w:rsidRPr="005A27E5">
        <w:rPr>
          <w:rFonts w:asciiTheme="majorHAnsi" w:eastAsiaTheme="minorHAnsi" w:hAnsiTheme="majorHAnsi" w:cstheme="majorHAnsi"/>
          <w:sz w:val="22"/>
          <w:szCs w:val="22"/>
        </w:rPr>
        <w:t>, Y., Bansal, M., and Chen, Y.-N. (eds.),</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Proceedings</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of the 2024 conference on empirical methods</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in natural language processing, pp. 19864–19897, Miami,</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Florida, USA, November 2024. Association for</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Computational Linguistics. </w:t>
      </w:r>
      <w:proofErr w:type="spellStart"/>
      <w:r w:rsidRPr="005A27E5">
        <w:rPr>
          <w:rFonts w:asciiTheme="majorHAnsi" w:eastAsiaTheme="minorHAnsi" w:hAnsiTheme="majorHAnsi" w:cstheme="majorHAnsi"/>
          <w:sz w:val="22"/>
          <w:szCs w:val="22"/>
        </w:rPr>
        <w:t>doi</w:t>
      </w:r>
      <w:proofErr w:type="spellEnd"/>
      <w:r w:rsidRPr="005A27E5">
        <w:rPr>
          <w:rFonts w:asciiTheme="majorHAnsi" w:eastAsiaTheme="minorHAnsi" w:hAnsiTheme="majorHAnsi" w:cstheme="majorHAnsi"/>
          <w:sz w:val="22"/>
          <w:szCs w:val="22"/>
        </w:rPr>
        <w:t>: 10.18653/v1/2024.</w:t>
      </w:r>
      <w:r w:rsid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emnlp-main.1110. URL </w:t>
      </w:r>
      <w:hyperlink r:id="rId14" w:history="1">
        <w:r w:rsidR="00F65945" w:rsidRPr="005A27E5">
          <w:rPr>
            <w:rStyle w:val="Hyperlink"/>
            <w:rFonts w:asciiTheme="majorHAnsi" w:eastAsiaTheme="minorHAnsi" w:hAnsiTheme="majorHAnsi" w:cstheme="majorHAnsi"/>
            <w:sz w:val="22"/>
            <w:szCs w:val="22"/>
          </w:rPr>
          <w:t>https://aclanthology</w:t>
        </w:r>
      </w:hyperlink>
      <w:r w:rsidRPr="005A27E5">
        <w:rPr>
          <w:rFonts w:asciiTheme="majorHAnsi" w:eastAsiaTheme="minorHAnsi" w:hAnsiTheme="majorHAnsi" w:cstheme="majorHAnsi"/>
          <w:sz w:val="22"/>
          <w:szCs w:val="22"/>
        </w:rPr>
        <w:t>.</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org/2024.emnlp-main.1110.</w:t>
      </w:r>
    </w:p>
    <w:p w14:paraId="358216F9" w14:textId="77777777" w:rsidR="009E411E" w:rsidRPr="005A27E5" w:rsidRDefault="009E411E">
      <w:pPr>
        <w:rPr>
          <w:rFonts w:asciiTheme="majorHAnsi" w:hAnsiTheme="majorHAnsi" w:cstheme="majorHAnsi"/>
          <w:color w:val="222222"/>
          <w:sz w:val="22"/>
          <w:szCs w:val="22"/>
          <w:shd w:val="clear" w:color="auto" w:fill="FFFFFF"/>
        </w:rPr>
      </w:pPr>
    </w:p>
    <w:p w14:paraId="66FA1140" w14:textId="06B4603A" w:rsidR="009E411E" w:rsidRPr="005A27E5" w:rsidRDefault="009E411E"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Open Science Collaboration. Estimating the reproducibility</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of psychological science. </w:t>
      </w:r>
      <w:r w:rsidRPr="00453695">
        <w:rPr>
          <w:rFonts w:asciiTheme="majorHAnsi" w:eastAsiaTheme="minorHAnsi" w:hAnsiTheme="majorHAnsi" w:cstheme="majorHAnsi"/>
          <w:i/>
          <w:iCs/>
          <w:sz w:val="22"/>
          <w:szCs w:val="22"/>
        </w:rPr>
        <w:t>Science</w:t>
      </w:r>
      <w:r w:rsidRPr="005A27E5">
        <w:rPr>
          <w:rFonts w:asciiTheme="majorHAnsi" w:eastAsiaTheme="minorHAnsi" w:hAnsiTheme="majorHAnsi" w:cstheme="majorHAnsi"/>
          <w:sz w:val="22"/>
          <w:szCs w:val="22"/>
        </w:rPr>
        <w:t>, 349</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(6251):aac4716, August 2015. ISSN 0036-8075,</w:t>
      </w:r>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1095-9203. </w:t>
      </w:r>
      <w:proofErr w:type="spellStart"/>
      <w:r w:rsidRPr="005A27E5">
        <w:rPr>
          <w:rFonts w:asciiTheme="majorHAnsi" w:eastAsiaTheme="minorHAnsi" w:hAnsiTheme="majorHAnsi" w:cstheme="majorHAnsi"/>
          <w:sz w:val="22"/>
          <w:szCs w:val="22"/>
        </w:rPr>
        <w:t>doi</w:t>
      </w:r>
      <w:proofErr w:type="spellEnd"/>
      <w:r w:rsidRPr="005A27E5">
        <w:rPr>
          <w:rFonts w:asciiTheme="majorHAnsi" w:eastAsiaTheme="minorHAnsi" w:hAnsiTheme="majorHAnsi" w:cstheme="majorHAnsi"/>
          <w:sz w:val="22"/>
          <w:szCs w:val="22"/>
        </w:rPr>
        <w:t>: 10.1126/science.aac4716. URL</w:t>
      </w:r>
      <w:r w:rsidR="00F65945" w:rsidRPr="005A27E5">
        <w:rPr>
          <w:rFonts w:asciiTheme="majorHAnsi" w:eastAsiaTheme="minorHAnsi" w:hAnsiTheme="majorHAnsi" w:cstheme="majorHAnsi"/>
          <w:sz w:val="22"/>
          <w:szCs w:val="22"/>
        </w:rPr>
        <w:t xml:space="preserve"> </w:t>
      </w:r>
      <w:hyperlink r:id="rId15" w:history="1">
        <w:r w:rsidR="00F65945" w:rsidRPr="005A27E5">
          <w:rPr>
            <w:rStyle w:val="Hyperlink"/>
            <w:rFonts w:asciiTheme="majorHAnsi" w:eastAsiaTheme="minorHAnsi" w:hAnsiTheme="majorHAnsi" w:cstheme="majorHAnsi"/>
            <w:sz w:val="22"/>
            <w:szCs w:val="22"/>
          </w:rPr>
          <w:t>https://www.science.org/doi/10.1126/</w:t>
        </w:r>
      </w:hyperlink>
      <w:r w:rsidR="00F65945"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science.aac4716.</w:t>
      </w:r>
    </w:p>
    <w:p w14:paraId="312A4DB5" w14:textId="77777777" w:rsidR="009E411E" w:rsidRPr="005A27E5" w:rsidRDefault="009E411E" w:rsidP="009E411E">
      <w:pPr>
        <w:rPr>
          <w:rFonts w:asciiTheme="majorHAnsi" w:eastAsiaTheme="minorHAnsi" w:hAnsiTheme="majorHAnsi" w:cstheme="majorHAnsi"/>
          <w:sz w:val="22"/>
          <w:szCs w:val="22"/>
        </w:rPr>
      </w:pPr>
    </w:p>
    <w:p w14:paraId="7E9A1370" w14:textId="7464DC79" w:rsidR="00F65945" w:rsidRPr="005A27E5" w:rsidRDefault="00F6594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Park, J. S., O’Brien, J., Cai, C. J., Morris, M. R., Liang, P., and Bernstein, M. S. Generative Agents: Interactive</w:t>
      </w:r>
    </w:p>
    <w:p w14:paraId="2CCEA400" w14:textId="3C2AB5A3" w:rsidR="009E411E" w:rsidRPr="005A27E5" w:rsidRDefault="00F65945" w:rsidP="0045369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Simulacra of Human Behavior. In Proceedings of the 36th Annual ACM Symposium on User Interface Software and Technology, pp. 1–22, San Francisco CA</w:t>
      </w:r>
      <w:r w:rsidR="0045369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USA, October 2023. ACM. ISBN 9798400701320. </w:t>
      </w:r>
      <w:proofErr w:type="spellStart"/>
      <w:r w:rsidRPr="005A27E5">
        <w:rPr>
          <w:rFonts w:asciiTheme="majorHAnsi" w:eastAsiaTheme="minorHAnsi" w:hAnsiTheme="majorHAnsi" w:cstheme="majorHAnsi"/>
          <w:sz w:val="22"/>
          <w:szCs w:val="22"/>
        </w:rPr>
        <w:t>doi</w:t>
      </w:r>
      <w:proofErr w:type="spellEnd"/>
      <w:r w:rsidRPr="005A27E5">
        <w:rPr>
          <w:rFonts w:asciiTheme="majorHAnsi" w:eastAsiaTheme="minorHAnsi" w:hAnsiTheme="majorHAnsi" w:cstheme="majorHAnsi"/>
          <w:sz w:val="22"/>
          <w:szCs w:val="22"/>
        </w:rPr>
        <w:t xml:space="preserve">: 10.1145/3586183.3606763. URL https://dl.acm. </w:t>
      </w:r>
      <w:proofErr w:type="spellStart"/>
      <w:r w:rsidRPr="005A27E5">
        <w:rPr>
          <w:rFonts w:asciiTheme="majorHAnsi" w:eastAsiaTheme="minorHAnsi" w:hAnsiTheme="majorHAnsi" w:cstheme="majorHAnsi"/>
          <w:sz w:val="22"/>
          <w:szCs w:val="22"/>
        </w:rPr>
        <w:t>rg</w:t>
      </w:r>
      <w:proofErr w:type="spellEnd"/>
      <w:r w:rsidRPr="005A27E5">
        <w:rPr>
          <w:rFonts w:asciiTheme="majorHAnsi" w:eastAsiaTheme="minorHAnsi" w:hAnsiTheme="majorHAnsi" w:cstheme="majorHAnsi"/>
          <w:sz w:val="22"/>
          <w:szCs w:val="22"/>
        </w:rPr>
        <w:t>/</w:t>
      </w:r>
      <w:proofErr w:type="spellStart"/>
      <w:r w:rsidRPr="005A27E5">
        <w:rPr>
          <w:rFonts w:asciiTheme="majorHAnsi" w:eastAsiaTheme="minorHAnsi" w:hAnsiTheme="majorHAnsi" w:cstheme="majorHAnsi"/>
          <w:sz w:val="22"/>
          <w:szCs w:val="22"/>
        </w:rPr>
        <w:t>doi</w:t>
      </w:r>
      <w:proofErr w:type="spellEnd"/>
      <w:r w:rsidRPr="005A27E5">
        <w:rPr>
          <w:rFonts w:asciiTheme="majorHAnsi" w:eastAsiaTheme="minorHAnsi" w:hAnsiTheme="majorHAnsi" w:cstheme="majorHAnsi"/>
          <w:sz w:val="22"/>
          <w:szCs w:val="22"/>
        </w:rPr>
        <w:t>/10.1145/3586183.3606763.</w:t>
      </w:r>
    </w:p>
    <w:p w14:paraId="5158C82D" w14:textId="77777777" w:rsidR="00F65945" w:rsidRPr="005A27E5" w:rsidRDefault="00F65945" w:rsidP="00F65945">
      <w:pPr>
        <w:rPr>
          <w:rFonts w:asciiTheme="majorHAnsi" w:eastAsiaTheme="minorHAnsi" w:hAnsiTheme="majorHAnsi" w:cstheme="majorHAnsi"/>
          <w:sz w:val="22"/>
          <w:szCs w:val="22"/>
        </w:rPr>
      </w:pPr>
    </w:p>
    <w:p w14:paraId="7A646904" w14:textId="4E60FD65" w:rsidR="00F65945" w:rsidRPr="005A27E5" w:rsidRDefault="00F6594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Park, J. S., Zou, C. Q., Shaw, A., Hill, B. M., Cai, C., Morris, M. R., Willer, R., Liang, P., and Bernstein, M. S. Generative Agent Simulations of 1,000 People, November 2024a. </w:t>
      </w:r>
      <w:proofErr w:type="spellStart"/>
      <w:r w:rsidRPr="005A27E5">
        <w:rPr>
          <w:rFonts w:asciiTheme="majorHAnsi" w:eastAsiaTheme="minorHAnsi" w:hAnsiTheme="majorHAnsi" w:cstheme="majorHAnsi"/>
          <w:sz w:val="22"/>
          <w:szCs w:val="22"/>
        </w:rPr>
        <w:t>arXiv</w:t>
      </w:r>
      <w:proofErr w:type="spellEnd"/>
      <w:r w:rsidRPr="005A27E5">
        <w:rPr>
          <w:rFonts w:asciiTheme="majorHAnsi" w:eastAsiaTheme="minorHAnsi" w:hAnsiTheme="majorHAnsi" w:cstheme="majorHAnsi"/>
          <w:sz w:val="22"/>
          <w:szCs w:val="22"/>
        </w:rPr>
        <w:t>: 2411.10109 [cs] Number: arXiv:2411.10109.</w:t>
      </w:r>
    </w:p>
    <w:p w14:paraId="072BCA95" w14:textId="77777777" w:rsidR="00F65945" w:rsidRPr="005A27E5" w:rsidRDefault="00F65945" w:rsidP="00F65945">
      <w:pPr>
        <w:rPr>
          <w:rFonts w:asciiTheme="majorHAnsi" w:eastAsiaTheme="minorHAnsi" w:hAnsiTheme="majorHAnsi" w:cstheme="majorHAnsi"/>
          <w:sz w:val="22"/>
          <w:szCs w:val="22"/>
        </w:rPr>
      </w:pPr>
    </w:p>
    <w:p w14:paraId="5795F805" w14:textId="1E0D4796" w:rsidR="00F65945" w:rsidRPr="005A27E5" w:rsidRDefault="00F6594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Petrov, N. B., Serapio-</w:t>
      </w:r>
      <w:proofErr w:type="spellStart"/>
      <w:r w:rsidRPr="005A27E5">
        <w:rPr>
          <w:rFonts w:asciiTheme="majorHAnsi" w:eastAsiaTheme="minorHAnsi" w:hAnsiTheme="majorHAnsi" w:cstheme="majorHAnsi"/>
          <w:sz w:val="22"/>
          <w:szCs w:val="22"/>
        </w:rPr>
        <w:t>GarcÅLıa</w:t>
      </w:r>
      <w:proofErr w:type="spellEnd"/>
      <w:r w:rsidRPr="005A27E5">
        <w:rPr>
          <w:rFonts w:asciiTheme="majorHAnsi" w:eastAsiaTheme="minorHAnsi" w:hAnsiTheme="majorHAnsi" w:cstheme="majorHAnsi"/>
          <w:sz w:val="22"/>
          <w:szCs w:val="22"/>
        </w:rPr>
        <w:t xml:space="preserve">, G., and Rentfrow, J. Limited Ability of LLMs to Simulate Human Psychological </w:t>
      </w:r>
      <w:proofErr w:type="spellStart"/>
      <w:r w:rsidRPr="005A27E5">
        <w:rPr>
          <w:rFonts w:asciiTheme="majorHAnsi" w:eastAsiaTheme="minorHAnsi" w:hAnsiTheme="majorHAnsi" w:cstheme="majorHAnsi"/>
          <w:sz w:val="22"/>
          <w:szCs w:val="22"/>
        </w:rPr>
        <w:t>Behaviours</w:t>
      </w:r>
      <w:proofErr w:type="spellEnd"/>
      <w:r w:rsidRPr="005A27E5">
        <w:rPr>
          <w:rFonts w:asciiTheme="majorHAnsi" w:eastAsiaTheme="minorHAnsi" w:hAnsiTheme="majorHAnsi" w:cstheme="majorHAnsi"/>
          <w:sz w:val="22"/>
          <w:szCs w:val="22"/>
        </w:rPr>
        <w:t xml:space="preserve">: a Psychometric Analysis, May 2024. </w:t>
      </w:r>
      <w:proofErr w:type="spellStart"/>
      <w:r w:rsidRPr="005A27E5">
        <w:rPr>
          <w:rFonts w:asciiTheme="majorHAnsi" w:eastAsiaTheme="minorHAnsi" w:hAnsiTheme="majorHAnsi" w:cstheme="majorHAnsi"/>
          <w:sz w:val="22"/>
          <w:szCs w:val="22"/>
        </w:rPr>
        <w:t>arXiv</w:t>
      </w:r>
      <w:proofErr w:type="spellEnd"/>
      <w:r w:rsidRPr="005A27E5">
        <w:rPr>
          <w:rFonts w:asciiTheme="majorHAnsi" w:eastAsiaTheme="minorHAnsi" w:hAnsiTheme="majorHAnsi" w:cstheme="majorHAnsi"/>
          <w:sz w:val="22"/>
          <w:szCs w:val="22"/>
        </w:rPr>
        <w:t>: 2405.07248 [cs] Number: arXiv:2405.07248.</w:t>
      </w:r>
    </w:p>
    <w:p w14:paraId="75829FF8" w14:textId="77777777" w:rsidR="00F65945" w:rsidRPr="005A27E5" w:rsidRDefault="00F65945" w:rsidP="00F65945">
      <w:pPr>
        <w:rPr>
          <w:rFonts w:asciiTheme="majorHAnsi" w:eastAsiaTheme="minorHAnsi" w:hAnsiTheme="majorHAnsi" w:cstheme="majorHAnsi"/>
          <w:sz w:val="22"/>
          <w:szCs w:val="22"/>
        </w:rPr>
      </w:pPr>
    </w:p>
    <w:p w14:paraId="3FA52F35" w14:textId="747D3C0D" w:rsidR="00F65945" w:rsidRPr="005A27E5" w:rsidRDefault="00F6594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Qu, Y. and Wang, J. Performance and biases of Large Language Models in public opinion simulation. Humanities and Social Sciences Communications, 11(1):1095, August 2024. ISSN 2662-9992. </w:t>
      </w:r>
      <w:proofErr w:type="spellStart"/>
      <w:r w:rsidRPr="005A27E5">
        <w:rPr>
          <w:rFonts w:asciiTheme="majorHAnsi" w:eastAsiaTheme="minorHAnsi" w:hAnsiTheme="majorHAnsi" w:cstheme="majorHAnsi"/>
          <w:sz w:val="22"/>
          <w:szCs w:val="22"/>
        </w:rPr>
        <w:t>doi</w:t>
      </w:r>
      <w:proofErr w:type="spellEnd"/>
      <w:r w:rsidRPr="005A27E5">
        <w:rPr>
          <w:rFonts w:asciiTheme="majorHAnsi" w:eastAsiaTheme="minorHAnsi" w:hAnsiTheme="majorHAnsi" w:cstheme="majorHAnsi"/>
          <w:sz w:val="22"/>
          <w:szCs w:val="22"/>
        </w:rPr>
        <w:t xml:space="preserve">: 10.1057/s41599-024-03609-x. URL </w:t>
      </w:r>
      <w:hyperlink r:id="rId16" w:history="1">
        <w:r w:rsidRPr="005A27E5">
          <w:rPr>
            <w:rStyle w:val="Hyperlink"/>
            <w:rFonts w:asciiTheme="majorHAnsi" w:eastAsiaTheme="minorHAnsi" w:hAnsiTheme="majorHAnsi" w:cstheme="majorHAnsi"/>
            <w:sz w:val="22"/>
            <w:szCs w:val="22"/>
          </w:rPr>
          <w:t>https://www.nature.com/articles/</w:t>
        </w:r>
      </w:hyperlink>
      <w:r w:rsidRPr="005A27E5">
        <w:rPr>
          <w:rFonts w:asciiTheme="majorHAnsi" w:eastAsiaTheme="minorHAnsi" w:hAnsiTheme="majorHAnsi" w:cstheme="majorHAnsi"/>
          <w:sz w:val="22"/>
          <w:szCs w:val="22"/>
        </w:rPr>
        <w:t xml:space="preserve"> s41599-024-03609-x.</w:t>
      </w:r>
    </w:p>
    <w:p w14:paraId="66BB560B" w14:textId="77777777" w:rsidR="00F65945" w:rsidRPr="005A27E5" w:rsidRDefault="00F65945" w:rsidP="00F65945">
      <w:pPr>
        <w:rPr>
          <w:rFonts w:asciiTheme="majorHAnsi" w:eastAsiaTheme="minorHAnsi" w:hAnsiTheme="majorHAnsi" w:cstheme="majorHAnsi"/>
          <w:sz w:val="22"/>
          <w:szCs w:val="22"/>
        </w:rPr>
      </w:pPr>
    </w:p>
    <w:p w14:paraId="39AB77B9" w14:textId="41EAFD20" w:rsidR="00F65945" w:rsidRPr="005A27E5" w:rsidRDefault="00F6594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lastRenderedPageBreak/>
        <w:t xml:space="preserve">Rio-Chanona, R. M. d., Pangallo, M., and Hommes, C. Can Generative AI agents behave like humans? Evidence from laboratory market experiments, May 2025. URL </w:t>
      </w:r>
      <w:hyperlink r:id="rId17" w:history="1">
        <w:r w:rsidRPr="005A27E5">
          <w:rPr>
            <w:rStyle w:val="Hyperlink"/>
            <w:rFonts w:asciiTheme="majorHAnsi" w:eastAsiaTheme="minorHAnsi" w:hAnsiTheme="majorHAnsi" w:cstheme="majorHAnsi"/>
            <w:sz w:val="22"/>
            <w:szCs w:val="22"/>
          </w:rPr>
          <w:t>http://arxiv.org/abs/2505</w:t>
        </w:r>
      </w:hyperlink>
      <w:r w:rsidRPr="005A27E5">
        <w:rPr>
          <w:rFonts w:asciiTheme="majorHAnsi" w:eastAsiaTheme="minorHAnsi" w:hAnsiTheme="majorHAnsi" w:cstheme="majorHAnsi"/>
          <w:sz w:val="22"/>
          <w:szCs w:val="22"/>
        </w:rPr>
        <w:t>. 07457. arXiv:2505.07457 [econ]</w:t>
      </w:r>
    </w:p>
    <w:p w14:paraId="7345CB5F" w14:textId="77777777" w:rsidR="00F65945" w:rsidRPr="005A27E5" w:rsidRDefault="00F65945" w:rsidP="00F65945">
      <w:pPr>
        <w:rPr>
          <w:rFonts w:asciiTheme="majorHAnsi" w:eastAsiaTheme="minorHAnsi" w:hAnsiTheme="majorHAnsi" w:cstheme="majorHAnsi"/>
          <w:sz w:val="22"/>
          <w:szCs w:val="22"/>
        </w:rPr>
      </w:pPr>
    </w:p>
    <w:p w14:paraId="66B5FEBE" w14:textId="2FDF3358" w:rsidR="00F65945" w:rsidRPr="005A27E5" w:rsidRDefault="00F6594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Salinas, A. and </w:t>
      </w:r>
      <w:proofErr w:type="spellStart"/>
      <w:r w:rsidRPr="005A27E5">
        <w:rPr>
          <w:rFonts w:asciiTheme="majorHAnsi" w:eastAsiaTheme="minorHAnsi" w:hAnsiTheme="majorHAnsi" w:cstheme="majorHAnsi"/>
          <w:sz w:val="22"/>
          <w:szCs w:val="22"/>
        </w:rPr>
        <w:t>Morstatter</w:t>
      </w:r>
      <w:proofErr w:type="spellEnd"/>
      <w:r w:rsidRPr="005A27E5">
        <w:rPr>
          <w:rFonts w:asciiTheme="majorHAnsi" w:eastAsiaTheme="minorHAnsi" w:hAnsiTheme="majorHAnsi" w:cstheme="majorHAnsi"/>
          <w:sz w:val="22"/>
          <w:szCs w:val="22"/>
        </w:rPr>
        <w:t>, F. The Butterfly Effect of</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Altering Prompts: How Small Changes and Jailbreaks</w:t>
      </w:r>
    </w:p>
    <w:p w14:paraId="78BAFA06" w14:textId="6DBB4AE6" w:rsidR="00F65945" w:rsidRPr="005A27E5" w:rsidRDefault="00F65945" w:rsidP="00571612">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Affect Large Language Model Performance, April</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2024. URL </w:t>
      </w:r>
      <w:hyperlink r:id="rId18" w:history="1">
        <w:r w:rsidR="00571612" w:rsidRPr="005A27E5">
          <w:rPr>
            <w:rStyle w:val="Hyperlink"/>
            <w:rFonts w:asciiTheme="majorHAnsi" w:eastAsiaTheme="minorHAnsi" w:hAnsiTheme="majorHAnsi" w:cstheme="majorHAnsi"/>
            <w:sz w:val="22"/>
            <w:szCs w:val="22"/>
          </w:rPr>
          <w:t>http://arxiv.org/abs/2401</w:t>
        </w:r>
      </w:hyperlink>
      <w:r w:rsidRPr="005A27E5">
        <w:rPr>
          <w:rFonts w:asciiTheme="majorHAnsi" w:eastAsiaTheme="minorHAnsi" w:hAnsiTheme="majorHAnsi" w:cstheme="majorHAnsi"/>
          <w:sz w:val="22"/>
          <w:szCs w:val="22"/>
        </w:rPr>
        <w:t>.</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03729. arXiv:2401.03729 [cs].</w:t>
      </w:r>
    </w:p>
    <w:p w14:paraId="42B58D8F" w14:textId="77777777" w:rsidR="00F65945" w:rsidRPr="005A27E5" w:rsidRDefault="00F65945" w:rsidP="00F65945">
      <w:pPr>
        <w:rPr>
          <w:rFonts w:asciiTheme="majorHAnsi" w:eastAsiaTheme="minorHAnsi" w:hAnsiTheme="majorHAnsi" w:cstheme="majorHAnsi"/>
          <w:sz w:val="22"/>
          <w:szCs w:val="22"/>
        </w:rPr>
      </w:pPr>
    </w:p>
    <w:p w14:paraId="2C65992F" w14:textId="0A75C11B" w:rsidR="00F65945" w:rsidRPr="005A27E5" w:rsidRDefault="00F65945" w:rsidP="00571612">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Sarstedt, M., Adler, S. J., Rau, L., and Schmitt, B. Using</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large language models to generate silicon samples in</w:t>
      </w:r>
      <w:r w:rsid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consumer and marketing research: Challenges, opportunities,</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and guidelines. Psychology &amp; Marketing, 41(6):</w:t>
      </w:r>
      <w:r w:rsid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1254–1270, June 2024. ISSN 0742-6046, 1520-6793.</w:t>
      </w:r>
      <w:r w:rsidR="00571612" w:rsidRPr="005A27E5">
        <w:rPr>
          <w:rFonts w:asciiTheme="majorHAnsi" w:eastAsiaTheme="minorHAnsi" w:hAnsiTheme="majorHAnsi" w:cstheme="majorHAnsi"/>
          <w:sz w:val="22"/>
          <w:szCs w:val="22"/>
        </w:rPr>
        <w:t xml:space="preserve"> </w:t>
      </w:r>
      <w:proofErr w:type="spellStart"/>
      <w:r w:rsidRPr="005A27E5">
        <w:rPr>
          <w:rFonts w:asciiTheme="majorHAnsi" w:eastAsiaTheme="minorHAnsi" w:hAnsiTheme="majorHAnsi" w:cstheme="majorHAnsi"/>
          <w:sz w:val="22"/>
          <w:szCs w:val="22"/>
        </w:rPr>
        <w:t>doi</w:t>
      </w:r>
      <w:proofErr w:type="spellEnd"/>
      <w:r w:rsidRPr="005A27E5">
        <w:rPr>
          <w:rFonts w:asciiTheme="majorHAnsi" w:eastAsiaTheme="minorHAnsi" w:hAnsiTheme="majorHAnsi" w:cstheme="majorHAnsi"/>
          <w:sz w:val="22"/>
          <w:szCs w:val="22"/>
        </w:rPr>
        <w:t>: 10.1002/mar.21982.</w:t>
      </w:r>
    </w:p>
    <w:p w14:paraId="01FDEC12" w14:textId="77777777" w:rsidR="00F65945" w:rsidRPr="005A27E5" w:rsidRDefault="00F65945" w:rsidP="00F65945">
      <w:pPr>
        <w:rPr>
          <w:rFonts w:asciiTheme="majorHAnsi" w:hAnsiTheme="majorHAnsi" w:cstheme="majorHAnsi"/>
          <w:color w:val="222222"/>
          <w:sz w:val="22"/>
          <w:szCs w:val="22"/>
          <w:shd w:val="clear" w:color="auto" w:fill="FFFFFF"/>
        </w:rPr>
      </w:pPr>
    </w:p>
    <w:p w14:paraId="3D8F0A67" w14:textId="63E8B184" w:rsidR="006B3237" w:rsidRPr="005A27E5" w:rsidRDefault="006B3237">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 xml:space="preserve">Schuller, A., Janssen, D., </w:t>
      </w:r>
      <w:proofErr w:type="spellStart"/>
      <w:r w:rsidRPr="005A27E5">
        <w:rPr>
          <w:rFonts w:asciiTheme="majorHAnsi" w:hAnsiTheme="majorHAnsi" w:cstheme="majorHAnsi"/>
          <w:color w:val="222222"/>
          <w:sz w:val="22"/>
          <w:szCs w:val="22"/>
          <w:shd w:val="clear" w:color="auto" w:fill="FFFFFF"/>
        </w:rPr>
        <w:t>Blumenröther</w:t>
      </w:r>
      <w:proofErr w:type="spellEnd"/>
      <w:r w:rsidRPr="005A27E5">
        <w:rPr>
          <w:rFonts w:asciiTheme="majorHAnsi" w:hAnsiTheme="majorHAnsi" w:cstheme="majorHAnsi"/>
          <w:color w:val="222222"/>
          <w:sz w:val="22"/>
          <w:szCs w:val="22"/>
          <w:shd w:val="clear" w:color="auto" w:fill="FFFFFF"/>
        </w:rPr>
        <w:t>, J., Probst, T. M., Schmidt, M., &amp; Kumar, C. (2024, May). Generating personas using LLMs and assessing their viability. In</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 xml:space="preserve">Extended abstracts of the CHI conference on human factors in computing </w:t>
      </w:r>
      <w:proofErr w:type="gramStart"/>
      <w:r w:rsidRPr="005A27E5">
        <w:rPr>
          <w:rFonts w:asciiTheme="majorHAnsi" w:hAnsiTheme="majorHAnsi" w:cstheme="majorHAnsi"/>
          <w:color w:val="222222"/>
          <w:sz w:val="22"/>
          <w:szCs w:val="22"/>
        </w:rPr>
        <w:t>systems</w:t>
      </w:r>
      <w:r w:rsidRPr="005A27E5">
        <w:rPr>
          <w:rFonts w:asciiTheme="majorHAnsi" w:hAnsiTheme="majorHAnsi" w:cstheme="majorHAnsi"/>
          <w:color w:val="222222"/>
          <w:sz w:val="22"/>
          <w:szCs w:val="22"/>
          <w:shd w:val="clear" w:color="auto" w:fill="FFFFFF"/>
        </w:rPr>
        <w:t>(</w:t>
      </w:r>
      <w:proofErr w:type="gramEnd"/>
      <w:r w:rsidRPr="005A27E5">
        <w:rPr>
          <w:rFonts w:asciiTheme="majorHAnsi" w:hAnsiTheme="majorHAnsi" w:cstheme="majorHAnsi"/>
          <w:color w:val="222222"/>
          <w:sz w:val="22"/>
          <w:szCs w:val="22"/>
          <w:shd w:val="clear" w:color="auto" w:fill="FFFFFF"/>
        </w:rPr>
        <w:t>pp. 1-7).</w:t>
      </w:r>
    </w:p>
    <w:p w14:paraId="4DAD7B05" w14:textId="77777777" w:rsidR="00F65945" w:rsidRPr="005A27E5" w:rsidRDefault="00F65945">
      <w:pPr>
        <w:rPr>
          <w:rFonts w:asciiTheme="majorHAnsi" w:hAnsiTheme="majorHAnsi" w:cstheme="majorHAnsi"/>
          <w:color w:val="222222"/>
          <w:sz w:val="22"/>
          <w:szCs w:val="22"/>
          <w:shd w:val="clear" w:color="auto" w:fill="FFFFFF"/>
        </w:rPr>
      </w:pPr>
    </w:p>
    <w:p w14:paraId="4AEADA07" w14:textId="0CD4182D" w:rsidR="00F65945" w:rsidRPr="005A27E5" w:rsidRDefault="00F65945" w:rsidP="00571612">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Si, C., Yang, D., and Hashimoto, T. Can LLMs Generate</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Novel Research Ideas? A Large-Scale Human Study</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with 100+ NLP Researchers, September 2024. </w:t>
      </w:r>
      <w:proofErr w:type="spellStart"/>
      <w:r w:rsidRPr="005A27E5">
        <w:rPr>
          <w:rFonts w:asciiTheme="majorHAnsi" w:eastAsiaTheme="minorHAnsi" w:hAnsiTheme="majorHAnsi" w:cstheme="majorHAnsi"/>
          <w:sz w:val="22"/>
          <w:szCs w:val="22"/>
        </w:rPr>
        <w:t>arXiv</w:t>
      </w:r>
      <w:proofErr w:type="spellEnd"/>
      <w:r w:rsidRPr="005A27E5">
        <w:rPr>
          <w:rFonts w:asciiTheme="majorHAnsi" w:eastAsiaTheme="minorHAnsi" w:hAnsiTheme="majorHAnsi" w:cstheme="majorHAnsi"/>
          <w:sz w:val="22"/>
          <w:szCs w:val="22"/>
        </w:rPr>
        <w:t>:</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2409.04109 [cs] Number: arXiv:2409.04109.</w:t>
      </w:r>
    </w:p>
    <w:p w14:paraId="4D4B915F" w14:textId="77777777" w:rsidR="00695E75" w:rsidRPr="005A27E5" w:rsidRDefault="00695E75">
      <w:pPr>
        <w:rPr>
          <w:rFonts w:asciiTheme="majorHAnsi" w:hAnsiTheme="majorHAnsi" w:cstheme="majorHAnsi"/>
          <w:color w:val="222222"/>
          <w:sz w:val="22"/>
          <w:szCs w:val="22"/>
          <w:shd w:val="clear" w:color="auto" w:fill="FFFFFF"/>
        </w:rPr>
      </w:pPr>
    </w:p>
    <w:p w14:paraId="4F7B1006" w14:textId="63EB1934" w:rsidR="00F65945" w:rsidRPr="005A27E5" w:rsidRDefault="00F6594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Toubia, O., Gui, G. Z., Peng, T., Merlau, D. J., Li, A., and</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Chen, H. Twin-2K-500: A dataset for building digital</w:t>
      </w:r>
    </w:p>
    <w:p w14:paraId="2CEA03F2" w14:textId="56E34531" w:rsidR="00F65945" w:rsidRPr="005A27E5" w:rsidRDefault="00F65945" w:rsidP="00571612">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twins of over 2,000 people based on their answers to</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over 500 questions, May 2025. URL </w:t>
      </w:r>
      <w:hyperlink r:id="rId19" w:history="1">
        <w:r w:rsidR="00571612" w:rsidRPr="005A27E5">
          <w:rPr>
            <w:rStyle w:val="Hyperlink"/>
            <w:rFonts w:asciiTheme="majorHAnsi" w:eastAsiaTheme="minorHAnsi" w:hAnsiTheme="majorHAnsi" w:cstheme="majorHAnsi"/>
            <w:sz w:val="22"/>
            <w:szCs w:val="22"/>
          </w:rPr>
          <w:t>http://arxiv</w:t>
        </w:r>
      </w:hyperlink>
      <w:r w:rsidRPr="005A27E5">
        <w:rPr>
          <w:rFonts w:asciiTheme="majorHAnsi" w:eastAsiaTheme="minorHAnsi" w:hAnsiTheme="majorHAnsi" w:cstheme="majorHAnsi"/>
          <w:sz w:val="22"/>
          <w:szCs w:val="22"/>
        </w:rPr>
        <w:t>.</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org/abs/2505.17479. arXiv:2505.17479 [cs].</w:t>
      </w:r>
    </w:p>
    <w:p w14:paraId="4386413B" w14:textId="77777777" w:rsidR="00F65945" w:rsidRPr="005A27E5" w:rsidRDefault="00F65945" w:rsidP="00F65945">
      <w:pPr>
        <w:rPr>
          <w:rFonts w:asciiTheme="majorHAnsi" w:eastAsiaTheme="minorHAnsi" w:hAnsiTheme="majorHAnsi" w:cstheme="majorHAnsi"/>
          <w:sz w:val="22"/>
          <w:szCs w:val="22"/>
        </w:rPr>
      </w:pPr>
    </w:p>
    <w:p w14:paraId="4D2577C2" w14:textId="6419F647" w:rsidR="00F65945" w:rsidRPr="005A27E5" w:rsidRDefault="00F65945" w:rsidP="005A27E5">
      <w:pPr>
        <w:autoSpaceDE w:val="0"/>
        <w:autoSpaceDN w:val="0"/>
        <w:adjustRightInd w:val="0"/>
        <w:rPr>
          <w:rFonts w:asciiTheme="majorHAnsi" w:eastAsiaTheme="minorHAnsi" w:hAnsiTheme="majorHAnsi" w:cstheme="majorHAnsi"/>
          <w:sz w:val="22"/>
          <w:szCs w:val="22"/>
        </w:rPr>
      </w:pPr>
      <w:proofErr w:type="spellStart"/>
      <w:r w:rsidRPr="005A27E5">
        <w:rPr>
          <w:rFonts w:asciiTheme="majorHAnsi" w:eastAsiaTheme="minorHAnsi" w:hAnsiTheme="majorHAnsi" w:cstheme="majorHAnsi"/>
          <w:sz w:val="22"/>
          <w:szCs w:val="22"/>
        </w:rPr>
        <w:t>Tranchero</w:t>
      </w:r>
      <w:proofErr w:type="spellEnd"/>
      <w:r w:rsidRPr="005A27E5">
        <w:rPr>
          <w:rFonts w:asciiTheme="majorHAnsi" w:eastAsiaTheme="minorHAnsi" w:hAnsiTheme="majorHAnsi" w:cstheme="majorHAnsi"/>
          <w:sz w:val="22"/>
          <w:szCs w:val="22"/>
        </w:rPr>
        <w:t xml:space="preserve">, M., </w:t>
      </w:r>
      <w:proofErr w:type="spellStart"/>
      <w:r w:rsidRPr="005A27E5">
        <w:rPr>
          <w:rFonts w:asciiTheme="majorHAnsi" w:eastAsiaTheme="minorHAnsi" w:hAnsiTheme="majorHAnsi" w:cstheme="majorHAnsi"/>
          <w:sz w:val="22"/>
          <w:szCs w:val="22"/>
        </w:rPr>
        <w:t>Brenninkmeijer</w:t>
      </w:r>
      <w:proofErr w:type="spellEnd"/>
      <w:r w:rsidRPr="005A27E5">
        <w:rPr>
          <w:rFonts w:asciiTheme="majorHAnsi" w:eastAsiaTheme="minorHAnsi" w:hAnsiTheme="majorHAnsi" w:cstheme="majorHAnsi"/>
          <w:sz w:val="22"/>
          <w:szCs w:val="22"/>
        </w:rPr>
        <w:t>, C.-F., Murugan, A., and</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Nagaraj, A. Theorizing with Large Language Models.</w:t>
      </w:r>
      <w:r w:rsid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Technical Report w33033, National Bureau of Economic</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Research, Cambridge, MA, October 2024. URL http:</w:t>
      </w:r>
      <w:r w:rsid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//www.nber.org/papers/w33033.pdf.</w:t>
      </w:r>
    </w:p>
    <w:p w14:paraId="0979965A" w14:textId="77777777" w:rsidR="00F65945" w:rsidRPr="005A27E5" w:rsidRDefault="00F65945">
      <w:pPr>
        <w:rPr>
          <w:rFonts w:asciiTheme="majorHAnsi" w:hAnsiTheme="majorHAnsi" w:cstheme="majorHAnsi"/>
          <w:color w:val="222222"/>
          <w:sz w:val="22"/>
          <w:szCs w:val="22"/>
          <w:shd w:val="clear" w:color="auto" w:fill="FFFFFF"/>
        </w:rPr>
      </w:pPr>
    </w:p>
    <w:p w14:paraId="42FE3D11" w14:textId="3F18A68C" w:rsidR="00F65945" w:rsidRPr="005A27E5" w:rsidRDefault="00F65945" w:rsidP="00571612">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Vafa, K., Rambachan, A., and Mullainathan, S. Do large</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language models perform the way people expect? </w:t>
      </w:r>
      <w:r w:rsidR="00571612" w:rsidRPr="005A27E5">
        <w:rPr>
          <w:rFonts w:asciiTheme="majorHAnsi" w:eastAsiaTheme="minorHAnsi" w:hAnsiTheme="majorHAnsi" w:cstheme="majorHAnsi"/>
          <w:sz w:val="22"/>
          <w:szCs w:val="22"/>
        </w:rPr>
        <w:t>M</w:t>
      </w:r>
      <w:r w:rsidRPr="005A27E5">
        <w:rPr>
          <w:rFonts w:asciiTheme="majorHAnsi" w:eastAsiaTheme="minorHAnsi" w:hAnsiTheme="majorHAnsi" w:cstheme="majorHAnsi"/>
          <w:sz w:val="22"/>
          <w:szCs w:val="22"/>
        </w:rPr>
        <w:t>easuring</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the human generalization function. In Proceedings</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of the 41st International Conference on Machine</w:t>
      </w:r>
      <w:r w:rsid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Learning, volume 235 of ICML’24, pp. 48919–48937,</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Vienna, Austria, July 2024. JMLR.org.</w:t>
      </w:r>
    </w:p>
    <w:p w14:paraId="088FFCB5" w14:textId="77777777" w:rsidR="00F65945" w:rsidRPr="005A27E5" w:rsidRDefault="00F65945">
      <w:pPr>
        <w:rPr>
          <w:rFonts w:asciiTheme="majorHAnsi" w:hAnsiTheme="majorHAnsi" w:cstheme="majorHAnsi"/>
          <w:color w:val="222222"/>
          <w:sz w:val="22"/>
          <w:szCs w:val="22"/>
          <w:shd w:val="clear" w:color="auto" w:fill="FFFFFF"/>
        </w:rPr>
      </w:pPr>
    </w:p>
    <w:p w14:paraId="228031DE" w14:textId="2E798FD7" w:rsidR="00695E75" w:rsidRPr="005A27E5" w:rsidRDefault="00695E75">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Wang, P., Zou, H., Yan, Z., Guo, F., Sun, T., Xiao, Z., &amp; Zhang, B. (2024). Not yet: Large language models cannot replace human respondents for psychometric research.</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OSF Preprint: https://doi. org/10.31219/</w:t>
      </w:r>
      <w:proofErr w:type="spellStart"/>
      <w:r w:rsidRPr="005A27E5">
        <w:rPr>
          <w:rFonts w:asciiTheme="majorHAnsi" w:hAnsiTheme="majorHAnsi" w:cstheme="majorHAnsi"/>
          <w:color w:val="222222"/>
          <w:sz w:val="22"/>
          <w:szCs w:val="22"/>
        </w:rPr>
        <w:t>osf</w:t>
      </w:r>
      <w:proofErr w:type="spellEnd"/>
      <w:r w:rsidRPr="005A27E5">
        <w:rPr>
          <w:rFonts w:asciiTheme="majorHAnsi" w:hAnsiTheme="majorHAnsi" w:cstheme="majorHAnsi"/>
          <w:color w:val="222222"/>
          <w:sz w:val="22"/>
          <w:szCs w:val="22"/>
        </w:rPr>
        <w:t>. io/rwy9b</w:t>
      </w:r>
      <w:r w:rsidRPr="005A27E5">
        <w:rPr>
          <w:rFonts w:asciiTheme="majorHAnsi" w:hAnsiTheme="majorHAnsi" w:cstheme="majorHAnsi"/>
          <w:color w:val="222222"/>
          <w:sz w:val="22"/>
          <w:szCs w:val="22"/>
          <w:shd w:val="clear" w:color="auto" w:fill="FFFFFF"/>
        </w:rPr>
        <w:t>.</w:t>
      </w:r>
    </w:p>
    <w:p w14:paraId="1CD01474" w14:textId="77777777" w:rsidR="00F65945" w:rsidRPr="005A27E5" w:rsidRDefault="00F65945">
      <w:pPr>
        <w:rPr>
          <w:rFonts w:asciiTheme="majorHAnsi" w:hAnsiTheme="majorHAnsi" w:cstheme="majorHAnsi"/>
          <w:color w:val="222222"/>
          <w:sz w:val="22"/>
          <w:szCs w:val="22"/>
          <w:shd w:val="clear" w:color="auto" w:fill="FFFFFF"/>
        </w:rPr>
      </w:pPr>
    </w:p>
    <w:p w14:paraId="1C61E16C" w14:textId="208CC5DB" w:rsidR="00F65945" w:rsidRPr="005A27E5" w:rsidRDefault="00F6594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Wei, J., Wang, X., Schuurmans, D., Bosma, M., </w:t>
      </w:r>
      <w:proofErr w:type="spellStart"/>
      <w:r w:rsidRPr="005A27E5">
        <w:rPr>
          <w:rFonts w:asciiTheme="majorHAnsi" w:eastAsiaTheme="minorHAnsi" w:hAnsiTheme="majorHAnsi" w:cstheme="majorHAnsi"/>
          <w:sz w:val="22"/>
          <w:szCs w:val="22"/>
        </w:rPr>
        <w:t>Ichter</w:t>
      </w:r>
      <w:proofErr w:type="spellEnd"/>
      <w:r w:rsidRPr="005A27E5">
        <w:rPr>
          <w:rFonts w:asciiTheme="majorHAnsi" w:eastAsiaTheme="minorHAnsi" w:hAnsiTheme="majorHAnsi" w:cstheme="majorHAnsi"/>
          <w:sz w:val="22"/>
          <w:szCs w:val="22"/>
        </w:rPr>
        <w:t>, B.,</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Xia, F., Chi, E. H., Le, Q. V., and Zhou, D. </w:t>
      </w:r>
      <w:proofErr w:type="spellStart"/>
      <w:r w:rsidRPr="005A27E5">
        <w:rPr>
          <w:rFonts w:asciiTheme="majorHAnsi" w:eastAsiaTheme="minorHAnsi" w:hAnsiTheme="majorHAnsi" w:cstheme="majorHAnsi"/>
          <w:sz w:val="22"/>
          <w:szCs w:val="22"/>
        </w:rPr>
        <w:t>Chainof</w:t>
      </w:r>
      <w:proofErr w:type="spellEnd"/>
      <w:r w:rsidRPr="005A27E5">
        <w:rPr>
          <w:rFonts w:asciiTheme="majorHAnsi" w:eastAsiaTheme="minorHAnsi" w:hAnsiTheme="majorHAnsi" w:cstheme="majorHAnsi"/>
          <w:sz w:val="22"/>
          <w:szCs w:val="22"/>
        </w:rPr>
        <w:t>-</w:t>
      </w:r>
    </w:p>
    <w:p w14:paraId="1A0B4944" w14:textId="02BFE721" w:rsidR="00F65945" w:rsidRPr="005A27E5" w:rsidRDefault="00F65945" w:rsidP="005A27E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thought prompting elicits reasoning in large language</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models. In Proceedings of the 36th International Conference</w:t>
      </w:r>
      <w:r w:rsid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on Neural Information Processing Systems, NIPS</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’22, pp. 24824–24837, Red Hook, NY, USA, April 2024.</w:t>
      </w:r>
      <w:r w:rsid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Curran Associates Inc. ISBN 978-1-71387-108-8.</w:t>
      </w:r>
    </w:p>
    <w:p w14:paraId="7922313B" w14:textId="77777777" w:rsidR="007B147E" w:rsidRPr="005A27E5" w:rsidRDefault="007B147E">
      <w:pPr>
        <w:rPr>
          <w:rFonts w:asciiTheme="majorHAnsi" w:hAnsiTheme="majorHAnsi" w:cstheme="majorHAnsi"/>
          <w:color w:val="222222"/>
          <w:sz w:val="22"/>
          <w:szCs w:val="22"/>
          <w:shd w:val="clear" w:color="auto" w:fill="FFFFFF"/>
        </w:rPr>
      </w:pPr>
    </w:p>
    <w:p w14:paraId="0C063B5E" w14:textId="6A2A65E8" w:rsidR="00F65945" w:rsidRPr="005A27E5" w:rsidRDefault="00F6594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Xie, C., Chen, C., Jia, F., Ye, Z., Lai, S., Shu, K., Gu, J.,</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Bibi, A., Hu, Z., Jurgens, D., Evans, J., Torr, P., Ghanem,</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B., and Li, G. Can Large Language Model Agents Simulate</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Human Trust </w:t>
      </w:r>
      <w:proofErr w:type="gramStart"/>
      <w:r w:rsidRPr="005A27E5">
        <w:rPr>
          <w:rFonts w:asciiTheme="majorHAnsi" w:eastAsiaTheme="minorHAnsi" w:hAnsiTheme="majorHAnsi" w:cstheme="majorHAnsi"/>
          <w:sz w:val="22"/>
          <w:szCs w:val="22"/>
        </w:rPr>
        <w:t>Behavior?,</w:t>
      </w:r>
      <w:proofErr w:type="gramEnd"/>
      <w:r w:rsidRPr="005A27E5">
        <w:rPr>
          <w:rFonts w:asciiTheme="majorHAnsi" w:eastAsiaTheme="minorHAnsi" w:hAnsiTheme="majorHAnsi" w:cstheme="majorHAnsi"/>
          <w:sz w:val="22"/>
          <w:szCs w:val="22"/>
        </w:rPr>
        <w:t xml:space="preserve"> November 2024. </w:t>
      </w:r>
      <w:proofErr w:type="spellStart"/>
      <w:r w:rsidRPr="005A27E5">
        <w:rPr>
          <w:rFonts w:asciiTheme="majorHAnsi" w:eastAsiaTheme="minorHAnsi" w:hAnsiTheme="majorHAnsi" w:cstheme="majorHAnsi"/>
          <w:sz w:val="22"/>
          <w:szCs w:val="22"/>
        </w:rPr>
        <w:t>arXiv</w:t>
      </w:r>
      <w:proofErr w:type="spellEnd"/>
      <w:r w:rsidRPr="005A27E5">
        <w:rPr>
          <w:rFonts w:asciiTheme="majorHAnsi" w:eastAsiaTheme="minorHAnsi" w:hAnsiTheme="majorHAnsi" w:cstheme="majorHAnsi"/>
          <w:sz w:val="22"/>
          <w:szCs w:val="22"/>
        </w:rPr>
        <w:t>:</w:t>
      </w:r>
    </w:p>
    <w:p w14:paraId="0465AE9E" w14:textId="66204270" w:rsidR="00F65945" w:rsidRPr="005A27E5" w:rsidRDefault="00F65945" w:rsidP="00F65945">
      <w:pPr>
        <w:rPr>
          <w:rFonts w:asciiTheme="majorHAnsi" w:hAnsiTheme="majorHAnsi" w:cstheme="majorHAnsi"/>
          <w:color w:val="222222"/>
          <w:sz w:val="22"/>
          <w:szCs w:val="22"/>
          <w:shd w:val="clear" w:color="auto" w:fill="FFFFFF"/>
        </w:rPr>
      </w:pPr>
      <w:r w:rsidRPr="005A27E5">
        <w:rPr>
          <w:rFonts w:asciiTheme="majorHAnsi" w:eastAsiaTheme="minorHAnsi" w:hAnsiTheme="majorHAnsi" w:cstheme="majorHAnsi"/>
          <w:sz w:val="22"/>
          <w:szCs w:val="22"/>
        </w:rPr>
        <w:t>2402.04559 [cs] Number: arXiv:2402.04559.</w:t>
      </w:r>
    </w:p>
    <w:p w14:paraId="379FF923" w14:textId="77777777" w:rsidR="00F65945" w:rsidRPr="005A27E5" w:rsidRDefault="00F65945">
      <w:pPr>
        <w:rPr>
          <w:rFonts w:asciiTheme="majorHAnsi" w:hAnsiTheme="majorHAnsi" w:cstheme="majorHAnsi"/>
          <w:color w:val="222222"/>
          <w:sz w:val="22"/>
          <w:szCs w:val="22"/>
          <w:shd w:val="clear" w:color="auto" w:fill="FFFFFF"/>
        </w:rPr>
      </w:pPr>
    </w:p>
    <w:p w14:paraId="1A59E380" w14:textId="4BE8A8C9" w:rsidR="007B147E" w:rsidRPr="005A27E5" w:rsidRDefault="007B147E">
      <w:pPr>
        <w:rPr>
          <w:rFonts w:asciiTheme="majorHAnsi" w:hAnsiTheme="majorHAnsi" w:cstheme="majorHAnsi"/>
          <w:color w:val="222222"/>
          <w:sz w:val="22"/>
          <w:szCs w:val="22"/>
          <w:shd w:val="clear" w:color="auto" w:fill="FFFFFF"/>
        </w:rPr>
      </w:pPr>
      <w:proofErr w:type="spellStart"/>
      <w:r w:rsidRPr="005A27E5">
        <w:rPr>
          <w:rFonts w:asciiTheme="majorHAnsi" w:hAnsiTheme="majorHAnsi" w:cstheme="majorHAnsi"/>
          <w:color w:val="222222"/>
          <w:sz w:val="22"/>
          <w:szCs w:val="22"/>
          <w:shd w:val="clear" w:color="auto" w:fill="FFFFFF"/>
        </w:rPr>
        <w:t>Yeykelis</w:t>
      </w:r>
      <w:proofErr w:type="spellEnd"/>
      <w:r w:rsidRPr="005A27E5">
        <w:rPr>
          <w:rFonts w:asciiTheme="majorHAnsi" w:hAnsiTheme="majorHAnsi" w:cstheme="majorHAnsi"/>
          <w:color w:val="222222"/>
          <w:sz w:val="22"/>
          <w:szCs w:val="22"/>
          <w:shd w:val="clear" w:color="auto" w:fill="FFFFFF"/>
        </w:rPr>
        <w:t>, L., Pichai, K., Cummings, J. J., &amp; Reeves, B. (2024). Using Large Language Models to Create AI Personas for Replication, Generalization and Prediction of Media Effects: An Empirical Test of 133 Published Experimental Research Findings.</w:t>
      </w:r>
      <w:r w:rsidRPr="005A27E5">
        <w:rPr>
          <w:rStyle w:val="apple-converted-space"/>
          <w:rFonts w:asciiTheme="majorHAnsi" w:eastAsiaTheme="majorEastAsia" w:hAnsiTheme="majorHAnsi" w:cstheme="majorHAnsi"/>
          <w:color w:val="222222"/>
          <w:sz w:val="22"/>
          <w:szCs w:val="22"/>
          <w:shd w:val="clear" w:color="auto" w:fill="FFFFFF"/>
        </w:rPr>
        <w:t> </w:t>
      </w:r>
      <w:proofErr w:type="spellStart"/>
      <w:r w:rsidRPr="005A27E5">
        <w:rPr>
          <w:rFonts w:asciiTheme="majorHAnsi" w:hAnsiTheme="majorHAnsi" w:cstheme="majorHAnsi"/>
          <w:color w:val="222222"/>
          <w:sz w:val="22"/>
          <w:szCs w:val="22"/>
        </w:rPr>
        <w:t>arXiv</w:t>
      </w:r>
      <w:proofErr w:type="spellEnd"/>
      <w:r w:rsidRPr="005A27E5">
        <w:rPr>
          <w:rFonts w:asciiTheme="majorHAnsi" w:hAnsiTheme="majorHAnsi" w:cstheme="majorHAnsi"/>
          <w:color w:val="222222"/>
          <w:sz w:val="22"/>
          <w:szCs w:val="22"/>
        </w:rPr>
        <w:t xml:space="preserve"> preprint arXiv:2408.16073</w:t>
      </w:r>
      <w:r w:rsidRPr="005A27E5">
        <w:rPr>
          <w:rFonts w:asciiTheme="majorHAnsi" w:hAnsiTheme="majorHAnsi" w:cstheme="majorHAnsi"/>
          <w:color w:val="222222"/>
          <w:sz w:val="22"/>
          <w:szCs w:val="22"/>
          <w:shd w:val="clear" w:color="auto" w:fill="FFFFFF"/>
        </w:rPr>
        <w:t>.</w:t>
      </w:r>
    </w:p>
    <w:p w14:paraId="622A24BE" w14:textId="77777777" w:rsidR="00F65945" w:rsidRPr="005A27E5" w:rsidRDefault="00F65945">
      <w:pPr>
        <w:rPr>
          <w:rFonts w:asciiTheme="majorHAnsi" w:hAnsiTheme="majorHAnsi" w:cstheme="majorHAnsi"/>
          <w:color w:val="222222"/>
          <w:sz w:val="22"/>
          <w:szCs w:val="22"/>
          <w:shd w:val="clear" w:color="auto" w:fill="FFFFFF"/>
        </w:rPr>
      </w:pPr>
    </w:p>
    <w:p w14:paraId="4DC52130" w14:textId="130D6302" w:rsidR="00F65945" w:rsidRPr="005A27E5" w:rsidRDefault="00F65945" w:rsidP="00F65945">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lastRenderedPageBreak/>
        <w:t>Zhang, S., Xu, J., and Alvero, A. Generative AI Meets</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Open-Ended Survey Responses: Participant Use of AI</w:t>
      </w:r>
    </w:p>
    <w:p w14:paraId="271B340E" w14:textId="1E96FA6B" w:rsidR="00F65945" w:rsidRPr="005A27E5" w:rsidRDefault="00F65945" w:rsidP="00F65945">
      <w:pPr>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and Homogenization, 2025b.</w:t>
      </w:r>
    </w:p>
    <w:p w14:paraId="3FA3E745" w14:textId="77777777" w:rsidR="00F65945" w:rsidRPr="005A27E5" w:rsidRDefault="00F65945" w:rsidP="00F65945">
      <w:pPr>
        <w:rPr>
          <w:rFonts w:asciiTheme="majorHAnsi" w:eastAsiaTheme="minorHAnsi" w:hAnsiTheme="majorHAnsi" w:cstheme="majorHAnsi"/>
          <w:sz w:val="22"/>
          <w:szCs w:val="22"/>
        </w:rPr>
      </w:pPr>
    </w:p>
    <w:p w14:paraId="34CC7267" w14:textId="379935C7" w:rsidR="00F65945" w:rsidRPr="005A27E5" w:rsidRDefault="00F65945" w:rsidP="00571612">
      <w:pPr>
        <w:autoSpaceDE w:val="0"/>
        <w:autoSpaceDN w:val="0"/>
        <w:adjustRightInd w:val="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Zhang, X., Lin, J., Mou, X., Yang, S., Liu, X., Sun,</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L., Lyu, H., Yang, Y., Qi, W., Chen, Y., Li, G., Yan,</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L., Hu, Y., Chen, S., Wang, Y., Huang, X., Luo, J.,</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Tang, S., Wu, L., Zhou, B., and Wei, Z. Socio-</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Verse: A World Model for Social Simulation Powered</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by LLM Agents and A Pool of 10 Million Real-World</w:t>
      </w:r>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Users, April 2025c. URL </w:t>
      </w:r>
      <w:hyperlink r:id="rId20" w:history="1">
        <w:r w:rsidR="00571612" w:rsidRPr="005A27E5">
          <w:rPr>
            <w:rStyle w:val="Hyperlink"/>
            <w:rFonts w:asciiTheme="majorHAnsi" w:eastAsiaTheme="minorHAnsi" w:hAnsiTheme="majorHAnsi" w:cstheme="majorHAnsi"/>
            <w:sz w:val="22"/>
            <w:szCs w:val="22"/>
          </w:rPr>
          <w:t>http://arxiv.org/</w:t>
        </w:r>
      </w:hyperlink>
      <w:r w:rsidR="00571612" w:rsidRPr="005A27E5">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abs/2504.10157. arXiv:2504.10157 [cs].</w:t>
      </w:r>
    </w:p>
    <w:p w14:paraId="0F92100E" w14:textId="77777777" w:rsidR="00695E75" w:rsidRPr="005A27E5" w:rsidRDefault="00695E75">
      <w:pPr>
        <w:rPr>
          <w:rFonts w:asciiTheme="majorHAnsi" w:hAnsiTheme="majorHAnsi" w:cstheme="majorHAnsi"/>
          <w:color w:val="222222"/>
          <w:sz w:val="22"/>
          <w:szCs w:val="22"/>
          <w:shd w:val="clear" w:color="auto" w:fill="FFFFFF"/>
        </w:rPr>
      </w:pPr>
    </w:p>
    <w:p w14:paraId="2314FD4B" w14:textId="7DE5A556" w:rsidR="00695E75" w:rsidRPr="005A27E5" w:rsidRDefault="00695E75">
      <w:pPr>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Ziems, C., Held, W., Shaikh, O., Chen, J., Zhang, Z., &amp; Yang, D. (2024). Can large language models</w:t>
      </w:r>
      <w:r w:rsidR="00453695">
        <w:rPr>
          <w:rFonts w:asciiTheme="majorHAnsi" w:hAnsiTheme="majorHAnsi" w:cstheme="majorHAnsi"/>
          <w:color w:val="222222"/>
          <w:sz w:val="22"/>
          <w:szCs w:val="22"/>
          <w:shd w:val="clear" w:color="auto" w:fill="FFFFFF"/>
        </w:rPr>
        <w:t xml:space="preserve"> </w:t>
      </w:r>
      <w:r w:rsidRPr="005A27E5">
        <w:rPr>
          <w:rFonts w:asciiTheme="majorHAnsi" w:hAnsiTheme="majorHAnsi" w:cstheme="majorHAnsi"/>
          <w:color w:val="222222"/>
          <w:sz w:val="22"/>
          <w:szCs w:val="22"/>
          <w:shd w:val="clear" w:color="auto" w:fill="FFFFFF"/>
        </w:rPr>
        <w:t xml:space="preserve">transform computational social </w:t>
      </w:r>
      <w:r w:rsidR="00EF4C98" w:rsidRPr="005A27E5">
        <w:rPr>
          <w:rFonts w:asciiTheme="majorHAnsi" w:hAnsiTheme="majorHAnsi" w:cstheme="majorHAnsi"/>
          <w:color w:val="222222"/>
          <w:sz w:val="22"/>
          <w:szCs w:val="22"/>
          <w:shd w:val="clear" w:color="auto" w:fill="FFFFFF"/>
        </w:rPr>
        <w:t>science?</w:t>
      </w:r>
      <w:r w:rsidRPr="005A27E5">
        <w:rPr>
          <w:rStyle w:val="apple-converted-space"/>
          <w:rFonts w:asciiTheme="majorHAnsi" w:eastAsiaTheme="majorEastAsia" w:hAnsiTheme="majorHAnsi" w:cstheme="majorHAnsi"/>
          <w:color w:val="222222"/>
          <w:sz w:val="22"/>
          <w:szCs w:val="22"/>
          <w:shd w:val="clear" w:color="auto" w:fill="FFFFFF"/>
        </w:rPr>
        <w:t> </w:t>
      </w:r>
      <w:r w:rsidRPr="00453695">
        <w:rPr>
          <w:rFonts w:asciiTheme="majorHAnsi" w:hAnsiTheme="majorHAnsi" w:cstheme="majorHAnsi"/>
          <w:i/>
          <w:iCs/>
          <w:color w:val="222222"/>
          <w:sz w:val="22"/>
          <w:szCs w:val="22"/>
        </w:rPr>
        <w:t>Computational Linguistics</w:t>
      </w:r>
      <w:r w:rsidRPr="005A27E5">
        <w:rPr>
          <w:rFonts w:asciiTheme="majorHAnsi" w:hAnsiTheme="majorHAnsi" w:cstheme="majorHAnsi"/>
          <w:color w:val="222222"/>
          <w:sz w:val="22"/>
          <w:szCs w:val="22"/>
          <w:shd w:val="clear" w:color="auto" w:fill="FFFFFF"/>
        </w:rPr>
        <w:t>,</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50</w:t>
      </w:r>
      <w:r w:rsidRPr="005A27E5">
        <w:rPr>
          <w:rFonts w:asciiTheme="majorHAnsi" w:hAnsiTheme="majorHAnsi" w:cstheme="majorHAnsi"/>
          <w:color w:val="222222"/>
          <w:sz w:val="22"/>
          <w:szCs w:val="22"/>
          <w:shd w:val="clear" w:color="auto" w:fill="FFFFFF"/>
        </w:rPr>
        <w:t>(1), 237-291.</w:t>
      </w:r>
    </w:p>
    <w:p w14:paraId="477F34ED" w14:textId="77777777" w:rsidR="00377078" w:rsidRPr="005A27E5" w:rsidRDefault="00377078">
      <w:pPr>
        <w:rPr>
          <w:rFonts w:asciiTheme="majorHAnsi" w:hAnsiTheme="majorHAnsi" w:cstheme="majorHAnsi"/>
          <w:color w:val="222222"/>
          <w:sz w:val="22"/>
          <w:szCs w:val="22"/>
          <w:shd w:val="clear" w:color="auto" w:fill="FFFFFF"/>
        </w:rPr>
      </w:pPr>
    </w:p>
    <w:p w14:paraId="174F3243" w14:textId="77777777" w:rsidR="004F3954" w:rsidRDefault="004F3954">
      <w:pPr>
        <w:rPr>
          <w:rFonts w:asciiTheme="majorHAnsi" w:hAnsiTheme="majorHAnsi" w:cstheme="majorHAnsi"/>
          <w:b/>
          <w:bCs/>
          <w:color w:val="222222"/>
          <w:sz w:val="22"/>
          <w:szCs w:val="22"/>
          <w:shd w:val="clear" w:color="auto" w:fill="FFFFFF"/>
        </w:rPr>
      </w:pPr>
    </w:p>
    <w:p w14:paraId="04BA047F" w14:textId="61B92862" w:rsidR="00377078" w:rsidRDefault="00377078">
      <w:pPr>
        <w:rPr>
          <w:rFonts w:asciiTheme="majorHAnsi" w:hAnsiTheme="majorHAnsi" w:cstheme="majorHAnsi"/>
          <w:b/>
          <w:bCs/>
          <w:color w:val="222222"/>
          <w:sz w:val="22"/>
          <w:szCs w:val="22"/>
          <w:shd w:val="clear" w:color="auto" w:fill="FFFFFF"/>
        </w:rPr>
      </w:pPr>
      <w:r w:rsidRPr="005A27E5">
        <w:rPr>
          <w:rFonts w:asciiTheme="majorHAnsi" w:hAnsiTheme="majorHAnsi" w:cstheme="majorHAnsi"/>
          <w:b/>
          <w:bCs/>
          <w:color w:val="222222"/>
          <w:sz w:val="22"/>
          <w:szCs w:val="22"/>
          <w:shd w:val="clear" w:color="auto" w:fill="FFFFFF"/>
        </w:rPr>
        <w:t>Class Schedule</w:t>
      </w:r>
    </w:p>
    <w:p w14:paraId="090CC8AC" w14:textId="776191A1" w:rsidR="0014586A" w:rsidRPr="0014586A" w:rsidRDefault="0014586A">
      <w:pPr>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 xml:space="preserve">Readings will be </w:t>
      </w:r>
      <w:r w:rsidR="009F1034">
        <w:rPr>
          <w:rFonts w:asciiTheme="majorHAnsi" w:hAnsiTheme="majorHAnsi" w:cstheme="majorHAnsi"/>
          <w:color w:val="222222"/>
          <w:sz w:val="22"/>
          <w:szCs w:val="22"/>
          <w:shd w:val="clear" w:color="auto" w:fill="FFFFFF"/>
        </w:rPr>
        <w:t xml:space="preserve">previewed </w:t>
      </w:r>
      <w:r w:rsidR="002B543A">
        <w:rPr>
          <w:rFonts w:asciiTheme="majorHAnsi" w:hAnsiTheme="majorHAnsi" w:cstheme="majorHAnsi"/>
          <w:color w:val="222222"/>
          <w:sz w:val="22"/>
          <w:szCs w:val="22"/>
          <w:shd w:val="clear" w:color="auto" w:fill="FFFFFF"/>
        </w:rPr>
        <w:t xml:space="preserve">and </w:t>
      </w:r>
      <w:r>
        <w:rPr>
          <w:rFonts w:asciiTheme="majorHAnsi" w:hAnsiTheme="majorHAnsi" w:cstheme="majorHAnsi"/>
          <w:color w:val="222222"/>
          <w:sz w:val="22"/>
          <w:szCs w:val="22"/>
          <w:shd w:val="clear" w:color="auto" w:fill="FFFFFF"/>
        </w:rPr>
        <w:t xml:space="preserve">matched with topics </w:t>
      </w:r>
      <w:r w:rsidR="004F3954">
        <w:rPr>
          <w:rFonts w:asciiTheme="majorHAnsi" w:hAnsiTheme="majorHAnsi" w:cstheme="majorHAnsi"/>
          <w:color w:val="222222"/>
          <w:sz w:val="22"/>
          <w:szCs w:val="22"/>
          <w:shd w:val="clear" w:color="auto" w:fill="FFFFFF"/>
        </w:rPr>
        <w:t xml:space="preserve">weekly </w:t>
      </w:r>
      <w:r>
        <w:rPr>
          <w:rFonts w:asciiTheme="majorHAnsi" w:hAnsiTheme="majorHAnsi" w:cstheme="majorHAnsi"/>
          <w:color w:val="222222"/>
          <w:sz w:val="22"/>
          <w:szCs w:val="22"/>
          <w:shd w:val="clear" w:color="auto" w:fill="FFFFFF"/>
        </w:rPr>
        <w:t>as we progress.</w:t>
      </w:r>
      <w:r w:rsidR="009F1034">
        <w:rPr>
          <w:rFonts w:asciiTheme="majorHAnsi" w:hAnsiTheme="majorHAnsi" w:cstheme="majorHAnsi"/>
          <w:color w:val="222222"/>
          <w:sz w:val="22"/>
          <w:szCs w:val="22"/>
          <w:shd w:val="clear" w:color="auto" w:fill="FFFFFF"/>
        </w:rPr>
        <w:t xml:space="preserve"> The readings will come from the bibliography attached to this syllabus.</w:t>
      </w:r>
      <w:r w:rsidR="00C60EBF">
        <w:rPr>
          <w:rFonts w:asciiTheme="majorHAnsi" w:hAnsiTheme="majorHAnsi" w:cstheme="majorHAnsi"/>
          <w:color w:val="222222"/>
          <w:sz w:val="22"/>
          <w:szCs w:val="22"/>
          <w:shd w:val="clear" w:color="auto" w:fill="FFFFFF"/>
        </w:rPr>
        <w:t xml:space="preserve"> The readings for </w:t>
      </w:r>
      <w:r w:rsidR="002B543A">
        <w:rPr>
          <w:rFonts w:asciiTheme="majorHAnsi" w:hAnsiTheme="majorHAnsi" w:cstheme="majorHAnsi"/>
          <w:color w:val="222222"/>
          <w:sz w:val="22"/>
          <w:szCs w:val="22"/>
          <w:shd w:val="clear" w:color="auto" w:fill="FFFFFF"/>
        </w:rPr>
        <w:t>early</w:t>
      </w:r>
      <w:r w:rsidR="00C60EBF">
        <w:rPr>
          <w:rFonts w:asciiTheme="majorHAnsi" w:hAnsiTheme="majorHAnsi" w:cstheme="majorHAnsi"/>
          <w:color w:val="222222"/>
          <w:sz w:val="22"/>
          <w:szCs w:val="22"/>
          <w:shd w:val="clear" w:color="auto" w:fill="FFFFFF"/>
        </w:rPr>
        <w:t xml:space="preserve"> week</w:t>
      </w:r>
      <w:r w:rsidR="002B543A">
        <w:rPr>
          <w:rFonts w:asciiTheme="majorHAnsi" w:hAnsiTheme="majorHAnsi" w:cstheme="majorHAnsi"/>
          <w:color w:val="222222"/>
          <w:sz w:val="22"/>
          <w:szCs w:val="22"/>
          <w:shd w:val="clear" w:color="auto" w:fill="FFFFFF"/>
        </w:rPr>
        <w:t>s</w:t>
      </w:r>
      <w:r w:rsidR="00C60EBF">
        <w:rPr>
          <w:rFonts w:asciiTheme="majorHAnsi" w:hAnsiTheme="majorHAnsi" w:cstheme="majorHAnsi"/>
          <w:color w:val="222222"/>
          <w:sz w:val="22"/>
          <w:szCs w:val="22"/>
          <w:shd w:val="clear" w:color="auto" w:fill="FFFFFF"/>
        </w:rPr>
        <w:t xml:space="preserve"> are in </w:t>
      </w:r>
      <w:r w:rsidR="002B543A">
        <w:rPr>
          <w:rFonts w:asciiTheme="majorHAnsi" w:hAnsiTheme="majorHAnsi" w:cstheme="majorHAnsi"/>
          <w:color w:val="222222"/>
          <w:sz w:val="22"/>
          <w:szCs w:val="22"/>
          <w:shd w:val="clear" w:color="auto" w:fill="FFFFFF"/>
        </w:rPr>
        <w:t xml:space="preserve">the </w:t>
      </w:r>
      <w:r w:rsidR="00C60EBF">
        <w:rPr>
          <w:rFonts w:asciiTheme="majorHAnsi" w:hAnsiTheme="majorHAnsi" w:cstheme="majorHAnsi"/>
          <w:color w:val="222222"/>
          <w:sz w:val="22"/>
          <w:szCs w:val="22"/>
          <w:shd w:val="clear" w:color="auto" w:fill="FFFFFF"/>
        </w:rPr>
        <w:t>outline below.</w:t>
      </w:r>
      <w:r w:rsidR="002B543A">
        <w:rPr>
          <w:rFonts w:asciiTheme="majorHAnsi" w:hAnsiTheme="majorHAnsi" w:cstheme="majorHAnsi"/>
          <w:color w:val="222222"/>
          <w:sz w:val="22"/>
          <w:szCs w:val="22"/>
          <w:shd w:val="clear" w:color="auto" w:fill="FFFFFF"/>
        </w:rPr>
        <w:t xml:space="preserve"> We will supplement readings as new papers </w:t>
      </w:r>
      <w:r w:rsidR="0094637F">
        <w:rPr>
          <w:rFonts w:asciiTheme="majorHAnsi" w:hAnsiTheme="majorHAnsi" w:cstheme="majorHAnsi"/>
          <w:color w:val="222222"/>
          <w:sz w:val="22"/>
          <w:szCs w:val="22"/>
          <w:shd w:val="clear" w:color="auto" w:fill="FFFFFF"/>
        </w:rPr>
        <w:t>become</w:t>
      </w:r>
      <w:r w:rsidR="002B543A">
        <w:rPr>
          <w:rFonts w:asciiTheme="majorHAnsi" w:hAnsiTheme="majorHAnsi" w:cstheme="majorHAnsi"/>
          <w:color w:val="222222"/>
          <w:sz w:val="22"/>
          <w:szCs w:val="22"/>
          <w:shd w:val="clear" w:color="auto" w:fill="FFFFFF"/>
        </w:rPr>
        <w:t xml:space="preserve"> available during the term. </w:t>
      </w:r>
      <w:r w:rsidR="00C60EBF">
        <w:rPr>
          <w:rFonts w:asciiTheme="majorHAnsi" w:hAnsiTheme="majorHAnsi" w:cstheme="majorHAnsi"/>
          <w:color w:val="222222"/>
          <w:sz w:val="22"/>
          <w:szCs w:val="22"/>
          <w:shd w:val="clear" w:color="auto" w:fill="FFFFFF"/>
        </w:rPr>
        <w:t xml:space="preserve"> </w:t>
      </w:r>
      <w:r w:rsidR="009F1034">
        <w:rPr>
          <w:rFonts w:asciiTheme="majorHAnsi" w:hAnsiTheme="majorHAnsi" w:cstheme="majorHAnsi"/>
          <w:color w:val="222222"/>
          <w:sz w:val="22"/>
          <w:szCs w:val="22"/>
          <w:shd w:val="clear" w:color="auto" w:fill="FFFFFF"/>
        </w:rPr>
        <w:t xml:space="preserve"> </w:t>
      </w:r>
    </w:p>
    <w:p w14:paraId="6775CDF0" w14:textId="77777777" w:rsidR="00377078" w:rsidRPr="005A27E5" w:rsidRDefault="00377078">
      <w:pPr>
        <w:rPr>
          <w:rFonts w:asciiTheme="majorHAnsi" w:hAnsiTheme="majorHAnsi" w:cstheme="majorHAnsi"/>
          <w:b/>
          <w:bCs/>
          <w:color w:val="222222"/>
          <w:sz w:val="22"/>
          <w:szCs w:val="22"/>
          <w:shd w:val="clear" w:color="auto" w:fill="FFFFFF"/>
        </w:rPr>
      </w:pPr>
    </w:p>
    <w:p w14:paraId="3F3C54BE" w14:textId="10FE33C2" w:rsidR="00377078" w:rsidRDefault="00377078">
      <w:pPr>
        <w:rPr>
          <w:rFonts w:asciiTheme="majorHAnsi" w:hAnsiTheme="majorHAnsi" w:cstheme="majorHAnsi"/>
          <w:color w:val="222222"/>
          <w:sz w:val="22"/>
          <w:szCs w:val="22"/>
          <w:shd w:val="clear" w:color="auto" w:fill="FFFFFF"/>
        </w:rPr>
      </w:pPr>
      <w:r w:rsidRPr="004F3954">
        <w:rPr>
          <w:rFonts w:asciiTheme="majorHAnsi" w:hAnsiTheme="majorHAnsi" w:cstheme="majorHAnsi"/>
          <w:b/>
          <w:bCs/>
          <w:color w:val="222222"/>
          <w:sz w:val="22"/>
          <w:szCs w:val="22"/>
          <w:shd w:val="clear" w:color="auto" w:fill="FFFFFF"/>
        </w:rPr>
        <w:t>Sept 2</w:t>
      </w:r>
      <w:r w:rsidR="00EC5756">
        <w:rPr>
          <w:rFonts w:asciiTheme="majorHAnsi" w:hAnsiTheme="majorHAnsi" w:cstheme="majorHAnsi"/>
          <w:b/>
          <w:bCs/>
          <w:color w:val="222222"/>
          <w:sz w:val="22"/>
          <w:szCs w:val="22"/>
          <w:shd w:val="clear" w:color="auto" w:fill="FFFFFF"/>
        </w:rPr>
        <w:t>4</w:t>
      </w:r>
      <w:r w:rsidR="0056712F">
        <w:rPr>
          <w:rFonts w:asciiTheme="majorHAnsi" w:hAnsiTheme="majorHAnsi" w:cstheme="majorHAnsi"/>
          <w:color w:val="222222"/>
          <w:sz w:val="22"/>
          <w:szCs w:val="22"/>
          <w:shd w:val="clear" w:color="auto" w:fill="FFFFFF"/>
        </w:rPr>
        <w:tab/>
      </w:r>
      <w:r w:rsidR="009F1034" w:rsidRPr="00181F7E">
        <w:rPr>
          <w:rFonts w:asciiTheme="majorHAnsi" w:hAnsiTheme="majorHAnsi" w:cstheme="majorHAnsi"/>
          <w:b/>
          <w:bCs/>
          <w:color w:val="222222"/>
          <w:sz w:val="22"/>
          <w:szCs w:val="22"/>
          <w:shd w:val="clear" w:color="auto" w:fill="FFFFFF"/>
        </w:rPr>
        <w:t>Introduction to social research with synthetic personas</w:t>
      </w:r>
    </w:p>
    <w:p w14:paraId="60D0DC22" w14:textId="77777777" w:rsidR="0058683E" w:rsidRDefault="0058683E">
      <w:pPr>
        <w:rPr>
          <w:rFonts w:asciiTheme="majorHAnsi" w:hAnsiTheme="majorHAnsi" w:cstheme="majorHAnsi"/>
          <w:color w:val="222222"/>
          <w:sz w:val="22"/>
          <w:szCs w:val="22"/>
          <w:shd w:val="clear" w:color="auto" w:fill="FFFFFF"/>
        </w:rPr>
      </w:pPr>
    </w:p>
    <w:p w14:paraId="32DBC4AF" w14:textId="711C02D9" w:rsidR="0058683E" w:rsidRDefault="00C60EBF" w:rsidP="0058683E">
      <w:pPr>
        <w:ind w:left="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 xml:space="preserve">In the first part of </w:t>
      </w:r>
      <w:r w:rsidR="003C4256">
        <w:rPr>
          <w:rFonts w:asciiTheme="majorHAnsi" w:hAnsiTheme="majorHAnsi" w:cstheme="majorHAnsi"/>
          <w:color w:val="222222"/>
          <w:sz w:val="22"/>
          <w:szCs w:val="22"/>
          <w:shd w:val="clear" w:color="auto" w:fill="FFFFFF"/>
        </w:rPr>
        <w:t>this</w:t>
      </w:r>
      <w:r>
        <w:rPr>
          <w:rFonts w:asciiTheme="majorHAnsi" w:hAnsiTheme="majorHAnsi" w:cstheme="majorHAnsi"/>
          <w:color w:val="222222"/>
          <w:sz w:val="22"/>
          <w:szCs w:val="22"/>
          <w:shd w:val="clear" w:color="auto" w:fill="FFFFFF"/>
        </w:rPr>
        <w:t xml:space="preserve"> session, Byron will </w:t>
      </w:r>
      <w:proofErr w:type="gramStart"/>
      <w:r>
        <w:rPr>
          <w:rFonts w:asciiTheme="majorHAnsi" w:hAnsiTheme="majorHAnsi" w:cstheme="majorHAnsi"/>
          <w:color w:val="222222"/>
          <w:sz w:val="22"/>
          <w:szCs w:val="22"/>
          <w:shd w:val="clear" w:color="auto" w:fill="FFFFFF"/>
        </w:rPr>
        <w:t>give an</w:t>
      </w:r>
      <w:r w:rsidR="009F1034">
        <w:rPr>
          <w:rFonts w:asciiTheme="majorHAnsi" w:hAnsiTheme="majorHAnsi" w:cstheme="majorHAnsi"/>
          <w:color w:val="222222"/>
          <w:sz w:val="22"/>
          <w:szCs w:val="22"/>
          <w:shd w:val="clear" w:color="auto" w:fill="FFFFFF"/>
        </w:rPr>
        <w:t xml:space="preserve"> introduction to</w:t>
      </w:r>
      <w:proofErr w:type="gramEnd"/>
      <w:r w:rsidR="009F1034">
        <w:rPr>
          <w:rFonts w:asciiTheme="majorHAnsi" w:hAnsiTheme="majorHAnsi" w:cstheme="majorHAnsi"/>
          <w:color w:val="222222"/>
          <w:sz w:val="22"/>
          <w:szCs w:val="22"/>
          <w:shd w:val="clear" w:color="auto" w:fill="FFFFFF"/>
        </w:rPr>
        <w:t xml:space="preserve"> </w:t>
      </w:r>
      <w:r>
        <w:rPr>
          <w:rFonts w:asciiTheme="majorHAnsi" w:hAnsiTheme="majorHAnsi" w:cstheme="majorHAnsi"/>
          <w:color w:val="222222"/>
          <w:sz w:val="22"/>
          <w:szCs w:val="22"/>
          <w:shd w:val="clear" w:color="auto" w:fill="FFFFFF"/>
        </w:rPr>
        <w:t>the topic of synthetic personas in social research. Then</w:t>
      </w:r>
      <w:r w:rsidR="0058683E">
        <w:rPr>
          <w:rFonts w:asciiTheme="majorHAnsi" w:hAnsiTheme="majorHAnsi" w:cstheme="majorHAnsi"/>
          <w:color w:val="222222"/>
          <w:sz w:val="22"/>
          <w:szCs w:val="22"/>
          <w:shd w:val="clear" w:color="auto" w:fill="FFFFFF"/>
        </w:rPr>
        <w:t xml:space="preserve">, we will conduct several synthetic persona studies </w:t>
      </w:r>
      <w:r w:rsidR="0058683E" w:rsidRPr="0058683E">
        <w:rPr>
          <w:rFonts w:asciiTheme="majorHAnsi" w:hAnsiTheme="majorHAnsi" w:cstheme="majorHAnsi"/>
          <w:i/>
          <w:iCs/>
          <w:color w:val="222222"/>
          <w:sz w:val="22"/>
          <w:szCs w:val="22"/>
          <w:shd w:val="clear" w:color="auto" w:fill="FFFFFF"/>
        </w:rPr>
        <w:t>during</w:t>
      </w:r>
      <w:r w:rsidR="009F1034">
        <w:rPr>
          <w:rFonts w:asciiTheme="majorHAnsi" w:hAnsiTheme="majorHAnsi" w:cstheme="majorHAnsi"/>
          <w:i/>
          <w:iCs/>
          <w:color w:val="222222"/>
          <w:sz w:val="22"/>
          <w:szCs w:val="22"/>
          <w:shd w:val="clear" w:color="auto" w:fill="FFFFFF"/>
        </w:rPr>
        <w:t xml:space="preserve"> </w:t>
      </w:r>
      <w:r w:rsidR="0058683E" w:rsidRPr="0058683E">
        <w:rPr>
          <w:rFonts w:asciiTheme="majorHAnsi" w:hAnsiTheme="majorHAnsi" w:cstheme="majorHAnsi"/>
          <w:i/>
          <w:iCs/>
          <w:color w:val="222222"/>
          <w:sz w:val="22"/>
          <w:szCs w:val="22"/>
          <w:shd w:val="clear" w:color="auto" w:fill="FFFFFF"/>
        </w:rPr>
        <w:t>class</w:t>
      </w:r>
      <w:r w:rsidR="0058683E">
        <w:rPr>
          <w:rFonts w:asciiTheme="majorHAnsi" w:hAnsiTheme="majorHAnsi" w:cstheme="majorHAnsi"/>
          <w:color w:val="222222"/>
          <w:sz w:val="22"/>
          <w:szCs w:val="22"/>
          <w:shd w:val="clear" w:color="auto" w:fill="FFFFFF"/>
        </w:rPr>
        <w:t xml:space="preserve">. </w:t>
      </w:r>
      <w:r w:rsidR="003C4256">
        <w:rPr>
          <w:rFonts w:asciiTheme="majorHAnsi" w:hAnsiTheme="majorHAnsi" w:cstheme="majorHAnsi"/>
          <w:color w:val="222222"/>
          <w:sz w:val="22"/>
          <w:szCs w:val="22"/>
          <w:shd w:val="clear" w:color="auto" w:fill="FFFFFF"/>
        </w:rPr>
        <w:t xml:space="preserve">The goal is to jump right into conducting synthetic persona experiments. </w:t>
      </w:r>
      <w:r w:rsidR="009F1034">
        <w:rPr>
          <w:rFonts w:asciiTheme="majorHAnsi" w:hAnsiTheme="majorHAnsi" w:cstheme="majorHAnsi"/>
          <w:color w:val="222222"/>
          <w:sz w:val="22"/>
          <w:szCs w:val="22"/>
          <w:shd w:val="clear" w:color="auto" w:fill="FFFFFF"/>
        </w:rPr>
        <w:t>We</w:t>
      </w:r>
      <w:r w:rsidR="0058683E">
        <w:rPr>
          <w:rFonts w:asciiTheme="majorHAnsi" w:hAnsiTheme="majorHAnsi" w:cstheme="majorHAnsi"/>
          <w:color w:val="222222"/>
          <w:sz w:val="22"/>
          <w:szCs w:val="22"/>
          <w:shd w:val="clear" w:color="auto" w:fill="FFFFFF"/>
        </w:rPr>
        <w:t xml:space="preserve"> will arrange for each person to have their own account with Viewpoints AI, a company that makes synthetic persona software.</w:t>
      </w:r>
      <w:r>
        <w:rPr>
          <w:rFonts w:asciiTheme="majorHAnsi" w:hAnsiTheme="majorHAnsi" w:cstheme="majorHAnsi"/>
          <w:color w:val="222222"/>
          <w:sz w:val="22"/>
          <w:szCs w:val="22"/>
          <w:shd w:val="clear" w:color="auto" w:fill="FFFFFF"/>
        </w:rPr>
        <w:t xml:space="preserve"> </w:t>
      </w:r>
      <w:r w:rsidR="0058683E">
        <w:rPr>
          <w:rFonts w:asciiTheme="majorHAnsi" w:hAnsiTheme="majorHAnsi" w:cstheme="majorHAnsi"/>
          <w:color w:val="222222"/>
          <w:sz w:val="22"/>
          <w:szCs w:val="22"/>
          <w:shd w:val="clear" w:color="auto" w:fill="FFFFFF"/>
        </w:rPr>
        <w:t xml:space="preserve"> </w:t>
      </w:r>
    </w:p>
    <w:p w14:paraId="2CFA5ADB" w14:textId="77777777" w:rsidR="0058683E" w:rsidRDefault="0058683E" w:rsidP="0058683E">
      <w:pPr>
        <w:ind w:left="720"/>
        <w:rPr>
          <w:rFonts w:asciiTheme="majorHAnsi" w:hAnsiTheme="majorHAnsi" w:cstheme="majorHAnsi"/>
          <w:color w:val="222222"/>
          <w:sz w:val="22"/>
          <w:szCs w:val="22"/>
          <w:shd w:val="clear" w:color="auto" w:fill="FFFFFF"/>
        </w:rPr>
      </w:pPr>
    </w:p>
    <w:p w14:paraId="7A6901FD" w14:textId="028A530F" w:rsidR="00C60EBF" w:rsidRDefault="0058683E" w:rsidP="0058683E">
      <w:pPr>
        <w:ind w:left="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 xml:space="preserve">We will start out </w:t>
      </w:r>
      <w:r w:rsidR="00C60EBF">
        <w:rPr>
          <w:rFonts w:asciiTheme="majorHAnsi" w:hAnsiTheme="majorHAnsi" w:cstheme="majorHAnsi"/>
          <w:color w:val="222222"/>
          <w:sz w:val="22"/>
          <w:szCs w:val="22"/>
          <w:shd w:val="clear" w:color="auto" w:fill="FFFFFF"/>
        </w:rPr>
        <w:t xml:space="preserve">by </w:t>
      </w:r>
      <w:r>
        <w:rPr>
          <w:rFonts w:asciiTheme="majorHAnsi" w:hAnsiTheme="majorHAnsi" w:cstheme="majorHAnsi"/>
          <w:color w:val="222222"/>
          <w:sz w:val="22"/>
          <w:szCs w:val="22"/>
          <w:shd w:val="clear" w:color="auto" w:fill="FFFFFF"/>
        </w:rPr>
        <w:t xml:space="preserve">conducting </w:t>
      </w:r>
      <w:r w:rsidR="004C3532">
        <w:rPr>
          <w:rFonts w:asciiTheme="majorHAnsi" w:hAnsiTheme="majorHAnsi" w:cstheme="majorHAnsi"/>
          <w:color w:val="222222"/>
          <w:sz w:val="22"/>
          <w:szCs w:val="22"/>
          <w:shd w:val="clear" w:color="auto" w:fill="FFFFFF"/>
        </w:rPr>
        <w:t xml:space="preserve">very </w:t>
      </w:r>
      <w:r>
        <w:rPr>
          <w:rFonts w:asciiTheme="majorHAnsi" w:hAnsiTheme="majorHAnsi" w:cstheme="majorHAnsi"/>
          <w:color w:val="222222"/>
          <w:sz w:val="22"/>
          <w:szCs w:val="22"/>
          <w:shd w:val="clear" w:color="auto" w:fill="FFFFFF"/>
        </w:rPr>
        <w:t>simple studies</w:t>
      </w:r>
      <w:r w:rsidR="004C3532">
        <w:rPr>
          <w:rFonts w:asciiTheme="majorHAnsi" w:hAnsiTheme="majorHAnsi" w:cstheme="majorHAnsi"/>
          <w:color w:val="222222"/>
          <w:sz w:val="22"/>
          <w:szCs w:val="22"/>
          <w:shd w:val="clear" w:color="auto" w:fill="FFFFFF"/>
        </w:rPr>
        <w:t xml:space="preserve"> about main effects </w:t>
      </w:r>
      <w:r w:rsidR="003C4256">
        <w:rPr>
          <w:rFonts w:asciiTheme="majorHAnsi" w:hAnsiTheme="majorHAnsi" w:cstheme="majorHAnsi"/>
          <w:color w:val="222222"/>
          <w:sz w:val="22"/>
          <w:szCs w:val="22"/>
          <w:shd w:val="clear" w:color="auto" w:fill="FFFFFF"/>
        </w:rPr>
        <w:t>of</w:t>
      </w:r>
      <w:r w:rsidR="004C3532">
        <w:rPr>
          <w:rFonts w:asciiTheme="majorHAnsi" w:hAnsiTheme="majorHAnsi" w:cstheme="majorHAnsi"/>
          <w:color w:val="222222"/>
          <w:sz w:val="22"/>
          <w:szCs w:val="22"/>
          <w:shd w:val="clear" w:color="auto" w:fill="FFFFFF"/>
        </w:rPr>
        <w:t xml:space="preserve"> media stimuli</w:t>
      </w:r>
      <w:r>
        <w:rPr>
          <w:rFonts w:asciiTheme="majorHAnsi" w:hAnsiTheme="majorHAnsi" w:cstheme="majorHAnsi"/>
          <w:color w:val="222222"/>
          <w:sz w:val="22"/>
          <w:szCs w:val="22"/>
          <w:shd w:val="clear" w:color="auto" w:fill="FFFFFF"/>
        </w:rPr>
        <w:t xml:space="preserve">. Please come to class with media stimuli </w:t>
      </w:r>
      <w:r w:rsidR="004C3532">
        <w:rPr>
          <w:rFonts w:asciiTheme="majorHAnsi" w:hAnsiTheme="majorHAnsi" w:cstheme="majorHAnsi"/>
          <w:color w:val="222222"/>
          <w:sz w:val="22"/>
          <w:szCs w:val="22"/>
          <w:shd w:val="clear" w:color="auto" w:fill="FFFFFF"/>
        </w:rPr>
        <w:t xml:space="preserve">that </w:t>
      </w:r>
      <w:r w:rsidR="00C60EBF">
        <w:rPr>
          <w:rFonts w:asciiTheme="majorHAnsi" w:hAnsiTheme="majorHAnsi" w:cstheme="majorHAnsi"/>
          <w:color w:val="222222"/>
          <w:sz w:val="22"/>
          <w:szCs w:val="22"/>
          <w:shd w:val="clear" w:color="auto" w:fill="FFFFFF"/>
        </w:rPr>
        <w:t>vary on some criteria of</w:t>
      </w:r>
      <w:r w:rsidR="004C3532">
        <w:rPr>
          <w:rFonts w:asciiTheme="majorHAnsi" w:hAnsiTheme="majorHAnsi" w:cstheme="majorHAnsi"/>
          <w:color w:val="222222"/>
          <w:sz w:val="22"/>
          <w:szCs w:val="22"/>
          <w:shd w:val="clear" w:color="auto" w:fill="FFFFFF"/>
        </w:rPr>
        <w:t xml:space="preserve"> interest to you and </w:t>
      </w:r>
      <w:r>
        <w:rPr>
          <w:rFonts w:asciiTheme="majorHAnsi" w:hAnsiTheme="majorHAnsi" w:cstheme="majorHAnsi"/>
          <w:color w:val="222222"/>
          <w:sz w:val="22"/>
          <w:szCs w:val="22"/>
          <w:shd w:val="clear" w:color="auto" w:fill="FFFFFF"/>
        </w:rPr>
        <w:t>that we can use for our first exploratory tests.</w:t>
      </w:r>
      <w:r w:rsidR="00C60EBF">
        <w:rPr>
          <w:rFonts w:asciiTheme="majorHAnsi" w:hAnsiTheme="majorHAnsi" w:cstheme="majorHAnsi"/>
          <w:color w:val="222222"/>
          <w:sz w:val="22"/>
          <w:szCs w:val="22"/>
          <w:shd w:val="clear" w:color="auto" w:fill="FFFFFF"/>
        </w:rPr>
        <w:t xml:space="preserve"> To start, all you need is two examples, although future experiments may use multiple media examples.</w:t>
      </w:r>
      <w:r w:rsidR="004C3532">
        <w:rPr>
          <w:rFonts w:asciiTheme="majorHAnsi" w:hAnsiTheme="majorHAnsi" w:cstheme="majorHAnsi"/>
          <w:color w:val="222222"/>
          <w:sz w:val="22"/>
          <w:szCs w:val="22"/>
          <w:shd w:val="clear" w:color="auto" w:fill="FFFFFF"/>
        </w:rPr>
        <w:t xml:space="preserve"> For example, you might bring in short videos </w:t>
      </w:r>
      <w:r w:rsidR="009F1034">
        <w:rPr>
          <w:rFonts w:asciiTheme="majorHAnsi" w:hAnsiTheme="majorHAnsi" w:cstheme="majorHAnsi"/>
          <w:color w:val="222222"/>
          <w:sz w:val="22"/>
          <w:szCs w:val="22"/>
          <w:shd w:val="clear" w:color="auto" w:fill="FFFFFF"/>
        </w:rPr>
        <w:t>that use either emotional or rational persuasive appeals</w:t>
      </w:r>
      <w:r w:rsidR="004C3532">
        <w:rPr>
          <w:rFonts w:asciiTheme="majorHAnsi" w:hAnsiTheme="majorHAnsi" w:cstheme="majorHAnsi"/>
          <w:color w:val="222222"/>
          <w:sz w:val="22"/>
          <w:szCs w:val="22"/>
          <w:shd w:val="clear" w:color="auto" w:fill="FFFFFF"/>
        </w:rPr>
        <w:t xml:space="preserve">, two </w:t>
      </w:r>
      <w:r w:rsidR="00C60EBF">
        <w:rPr>
          <w:rFonts w:asciiTheme="majorHAnsi" w:hAnsiTheme="majorHAnsi" w:cstheme="majorHAnsi"/>
          <w:color w:val="222222"/>
          <w:sz w:val="22"/>
          <w:szCs w:val="22"/>
          <w:shd w:val="clear" w:color="auto" w:fill="FFFFFF"/>
        </w:rPr>
        <w:t xml:space="preserve">different </w:t>
      </w:r>
      <w:r w:rsidR="009F1034">
        <w:rPr>
          <w:rFonts w:asciiTheme="majorHAnsi" w:hAnsiTheme="majorHAnsi" w:cstheme="majorHAnsi"/>
          <w:color w:val="222222"/>
          <w:sz w:val="22"/>
          <w:szCs w:val="22"/>
          <w:shd w:val="clear" w:color="auto" w:fill="FFFFFF"/>
        </w:rPr>
        <w:t xml:space="preserve">print </w:t>
      </w:r>
      <w:r w:rsidR="004C3532">
        <w:rPr>
          <w:rFonts w:asciiTheme="majorHAnsi" w:hAnsiTheme="majorHAnsi" w:cstheme="majorHAnsi"/>
          <w:color w:val="222222"/>
          <w:sz w:val="22"/>
          <w:szCs w:val="22"/>
          <w:shd w:val="clear" w:color="auto" w:fill="FFFFFF"/>
        </w:rPr>
        <w:t xml:space="preserve">news stories about the same </w:t>
      </w:r>
      <w:r w:rsidR="009F1034">
        <w:rPr>
          <w:rFonts w:asciiTheme="majorHAnsi" w:hAnsiTheme="majorHAnsi" w:cstheme="majorHAnsi"/>
          <w:color w:val="222222"/>
          <w:sz w:val="22"/>
          <w:szCs w:val="22"/>
          <w:shd w:val="clear" w:color="auto" w:fill="FFFFFF"/>
        </w:rPr>
        <w:t xml:space="preserve">world </w:t>
      </w:r>
      <w:r w:rsidR="004C3532">
        <w:rPr>
          <w:rFonts w:asciiTheme="majorHAnsi" w:hAnsiTheme="majorHAnsi" w:cstheme="majorHAnsi"/>
          <w:color w:val="222222"/>
          <w:sz w:val="22"/>
          <w:szCs w:val="22"/>
          <w:shd w:val="clear" w:color="auto" w:fill="FFFFFF"/>
        </w:rPr>
        <w:t>event</w:t>
      </w:r>
      <w:r w:rsidR="009F1034">
        <w:rPr>
          <w:rFonts w:asciiTheme="majorHAnsi" w:hAnsiTheme="majorHAnsi" w:cstheme="majorHAnsi"/>
          <w:color w:val="222222"/>
          <w:sz w:val="22"/>
          <w:szCs w:val="22"/>
          <w:shd w:val="clear" w:color="auto" w:fill="FFFFFF"/>
        </w:rPr>
        <w:t xml:space="preserve">, </w:t>
      </w:r>
      <w:r w:rsidR="00C60EBF">
        <w:rPr>
          <w:rFonts w:asciiTheme="majorHAnsi" w:hAnsiTheme="majorHAnsi" w:cstheme="majorHAnsi"/>
          <w:color w:val="222222"/>
          <w:sz w:val="22"/>
          <w:szCs w:val="22"/>
          <w:shd w:val="clear" w:color="auto" w:fill="FFFFFF"/>
        </w:rPr>
        <w:t xml:space="preserve">two collections of social media posts that differ linguistically, two different designs for a smartphone health intervention, </w:t>
      </w:r>
      <w:r w:rsidR="003C4256">
        <w:rPr>
          <w:rFonts w:asciiTheme="majorHAnsi" w:hAnsiTheme="majorHAnsi" w:cstheme="majorHAnsi"/>
          <w:color w:val="222222"/>
          <w:sz w:val="22"/>
          <w:szCs w:val="22"/>
          <w:shd w:val="clear" w:color="auto" w:fill="FFFFFF"/>
        </w:rPr>
        <w:t xml:space="preserve">two short videos of a VR experience </w:t>
      </w:r>
      <w:r w:rsidR="00C60EBF">
        <w:rPr>
          <w:rFonts w:asciiTheme="majorHAnsi" w:hAnsiTheme="majorHAnsi" w:cstheme="majorHAnsi"/>
          <w:color w:val="222222"/>
          <w:sz w:val="22"/>
          <w:szCs w:val="22"/>
          <w:shd w:val="clear" w:color="auto" w:fill="FFFFFF"/>
        </w:rPr>
        <w:t xml:space="preserve">or two TikTok influencer videos that use complex vs simple visual structures. </w:t>
      </w:r>
    </w:p>
    <w:p w14:paraId="6DBCE6CC" w14:textId="77777777" w:rsidR="00C60EBF" w:rsidRDefault="00C60EBF" w:rsidP="0058683E">
      <w:pPr>
        <w:ind w:left="720"/>
        <w:rPr>
          <w:rFonts w:asciiTheme="majorHAnsi" w:hAnsiTheme="majorHAnsi" w:cstheme="majorHAnsi"/>
          <w:color w:val="222222"/>
          <w:sz w:val="22"/>
          <w:szCs w:val="22"/>
          <w:shd w:val="clear" w:color="auto" w:fill="FFFFFF"/>
        </w:rPr>
      </w:pPr>
    </w:p>
    <w:p w14:paraId="7BF1F922" w14:textId="3261F687" w:rsidR="004C3532" w:rsidRDefault="00C60EBF" w:rsidP="00C60EBF">
      <w:pPr>
        <w:ind w:left="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 xml:space="preserve">Don’t worry too much about getting the media stimuli exactly right. The goal is that everyone should have media examples to use in experimenting with the synthetic persona software. </w:t>
      </w:r>
      <w:r w:rsidR="004C3532">
        <w:rPr>
          <w:rFonts w:asciiTheme="majorHAnsi" w:hAnsiTheme="majorHAnsi" w:cstheme="majorHAnsi"/>
          <w:color w:val="222222"/>
          <w:sz w:val="22"/>
          <w:szCs w:val="22"/>
          <w:shd w:val="clear" w:color="auto" w:fill="FFFFFF"/>
        </w:rPr>
        <w:t xml:space="preserve">  </w:t>
      </w:r>
    </w:p>
    <w:p w14:paraId="17092AA2" w14:textId="77777777" w:rsidR="00C60EBF" w:rsidRDefault="00C60EBF" w:rsidP="00C60EBF">
      <w:pPr>
        <w:ind w:left="720"/>
        <w:rPr>
          <w:rFonts w:asciiTheme="majorHAnsi" w:hAnsiTheme="majorHAnsi" w:cstheme="majorHAnsi"/>
          <w:color w:val="222222"/>
          <w:sz w:val="22"/>
          <w:szCs w:val="22"/>
          <w:shd w:val="clear" w:color="auto" w:fill="FFFFFF"/>
        </w:rPr>
      </w:pPr>
    </w:p>
    <w:p w14:paraId="2496172A" w14:textId="12F0165E" w:rsidR="00C60EBF" w:rsidRDefault="00C60EBF" w:rsidP="00C60EBF">
      <w:pPr>
        <w:ind w:left="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 xml:space="preserve">Also please look at this </w:t>
      </w:r>
      <w:r w:rsidR="003C4256">
        <w:rPr>
          <w:rFonts w:asciiTheme="majorHAnsi" w:hAnsiTheme="majorHAnsi" w:cstheme="majorHAnsi"/>
          <w:color w:val="222222"/>
          <w:sz w:val="22"/>
          <w:szCs w:val="22"/>
          <w:shd w:val="clear" w:color="auto" w:fill="FFFFFF"/>
        </w:rPr>
        <w:t xml:space="preserve">short </w:t>
      </w:r>
      <w:r>
        <w:rPr>
          <w:rFonts w:asciiTheme="majorHAnsi" w:hAnsiTheme="majorHAnsi" w:cstheme="majorHAnsi"/>
          <w:color w:val="222222"/>
          <w:sz w:val="22"/>
          <w:szCs w:val="22"/>
          <w:shd w:val="clear" w:color="auto" w:fill="FFFFFF"/>
        </w:rPr>
        <w:t>reading</w:t>
      </w:r>
      <w:r w:rsidR="003C4256">
        <w:rPr>
          <w:rFonts w:asciiTheme="majorHAnsi" w:hAnsiTheme="majorHAnsi" w:cstheme="majorHAnsi"/>
          <w:color w:val="222222"/>
          <w:sz w:val="22"/>
          <w:szCs w:val="22"/>
          <w:shd w:val="clear" w:color="auto" w:fill="FFFFFF"/>
        </w:rPr>
        <w:t xml:space="preserve"> about the general prospects of using AI to conduct social research</w:t>
      </w:r>
      <w:r>
        <w:rPr>
          <w:rFonts w:asciiTheme="majorHAnsi" w:hAnsiTheme="majorHAnsi" w:cstheme="majorHAnsi"/>
          <w:color w:val="222222"/>
          <w:sz w:val="22"/>
          <w:szCs w:val="22"/>
          <w:shd w:val="clear" w:color="auto" w:fill="FFFFFF"/>
        </w:rPr>
        <w:t>:</w:t>
      </w:r>
    </w:p>
    <w:p w14:paraId="774F8CF7" w14:textId="77777777" w:rsidR="003C4256" w:rsidRDefault="003C4256" w:rsidP="00C60EBF">
      <w:pPr>
        <w:ind w:left="720"/>
        <w:rPr>
          <w:rFonts w:asciiTheme="majorHAnsi" w:hAnsiTheme="majorHAnsi" w:cstheme="majorHAnsi"/>
          <w:color w:val="222222"/>
          <w:sz w:val="22"/>
          <w:szCs w:val="22"/>
          <w:shd w:val="clear" w:color="auto" w:fill="FFFFFF"/>
        </w:rPr>
      </w:pPr>
    </w:p>
    <w:p w14:paraId="5FDEF974" w14:textId="40ED1206" w:rsidR="00C60EBF" w:rsidRPr="00C60EBF" w:rsidRDefault="00C60EBF" w:rsidP="00C60EBF">
      <w:pPr>
        <w:ind w:left="720"/>
        <w:rPr>
          <w:rFonts w:ascii="Calibri Light" w:hAnsi="Calibri Light" w:cs="Calibri Light"/>
          <w:color w:val="222222"/>
          <w:sz w:val="22"/>
          <w:szCs w:val="22"/>
          <w:shd w:val="clear" w:color="auto" w:fill="FFFFFF"/>
        </w:rPr>
      </w:pPr>
      <w:r w:rsidRPr="00327EBB">
        <w:rPr>
          <w:rFonts w:ascii="Calibri Light" w:hAnsi="Calibri Light" w:cs="Calibri Light"/>
          <w:color w:val="212121"/>
          <w:sz w:val="22"/>
          <w:szCs w:val="22"/>
        </w:rPr>
        <w:t xml:space="preserve">Bail, C. A. (2024). Can Generative AI improve social science? </w:t>
      </w:r>
      <w:r w:rsidRPr="00327EBB">
        <w:rPr>
          <w:rFonts w:ascii="Calibri Light" w:hAnsi="Calibri Light" w:cs="Calibri Light"/>
          <w:i/>
          <w:iCs/>
          <w:color w:val="212121"/>
          <w:sz w:val="22"/>
          <w:szCs w:val="22"/>
        </w:rPr>
        <w:t>Proceedings of the National Academy of Sciences</w:t>
      </w:r>
      <w:r w:rsidRPr="00327EBB">
        <w:rPr>
          <w:rFonts w:ascii="Calibri Light" w:hAnsi="Calibri Light" w:cs="Calibri Light"/>
          <w:color w:val="212121"/>
          <w:sz w:val="22"/>
          <w:szCs w:val="22"/>
        </w:rPr>
        <w:t>, 121(21), e2314021121.</w:t>
      </w:r>
    </w:p>
    <w:p w14:paraId="7A7140CE" w14:textId="77777777" w:rsidR="00277E45" w:rsidRDefault="00277E45" w:rsidP="004C3532">
      <w:pPr>
        <w:ind w:left="720"/>
        <w:rPr>
          <w:rFonts w:asciiTheme="majorHAnsi" w:hAnsiTheme="majorHAnsi" w:cstheme="majorHAnsi"/>
          <w:color w:val="222222"/>
          <w:sz w:val="22"/>
          <w:szCs w:val="22"/>
          <w:shd w:val="clear" w:color="auto" w:fill="FFFFFF"/>
        </w:rPr>
      </w:pPr>
    </w:p>
    <w:p w14:paraId="2A2603E1" w14:textId="63A2087B" w:rsidR="00277E45" w:rsidRDefault="00277E45" w:rsidP="00277E45">
      <w:pPr>
        <w:ind w:left="720" w:hanging="720"/>
        <w:rPr>
          <w:rFonts w:asciiTheme="majorHAnsi" w:hAnsiTheme="majorHAnsi" w:cstheme="majorHAnsi"/>
          <w:color w:val="222222"/>
          <w:sz w:val="22"/>
          <w:szCs w:val="22"/>
          <w:shd w:val="clear" w:color="auto" w:fill="FFFFFF"/>
        </w:rPr>
      </w:pPr>
      <w:r w:rsidRPr="00277E45">
        <w:rPr>
          <w:rFonts w:asciiTheme="majorHAnsi" w:hAnsiTheme="majorHAnsi" w:cstheme="majorHAnsi"/>
          <w:b/>
          <w:bCs/>
          <w:color w:val="222222"/>
          <w:sz w:val="22"/>
          <w:szCs w:val="22"/>
          <w:shd w:val="clear" w:color="auto" w:fill="FFFFFF"/>
        </w:rPr>
        <w:t>Oct 1</w:t>
      </w:r>
      <w:r>
        <w:rPr>
          <w:rFonts w:asciiTheme="majorHAnsi" w:hAnsiTheme="majorHAnsi" w:cstheme="majorHAnsi"/>
          <w:color w:val="222222"/>
          <w:sz w:val="22"/>
          <w:szCs w:val="22"/>
          <w:shd w:val="clear" w:color="auto" w:fill="FFFFFF"/>
        </w:rPr>
        <w:t xml:space="preserve"> </w:t>
      </w:r>
      <w:r>
        <w:rPr>
          <w:rFonts w:asciiTheme="majorHAnsi" w:hAnsiTheme="majorHAnsi" w:cstheme="majorHAnsi"/>
          <w:color w:val="222222"/>
          <w:sz w:val="22"/>
          <w:szCs w:val="22"/>
          <w:shd w:val="clear" w:color="auto" w:fill="FFFFFF"/>
        </w:rPr>
        <w:tab/>
      </w:r>
      <w:r w:rsidRPr="00181F7E">
        <w:rPr>
          <w:rFonts w:asciiTheme="majorHAnsi" w:hAnsiTheme="majorHAnsi" w:cstheme="majorHAnsi"/>
          <w:b/>
          <w:bCs/>
          <w:color w:val="222222"/>
          <w:sz w:val="22"/>
          <w:szCs w:val="22"/>
          <w:shd w:val="clear" w:color="auto" w:fill="FFFFFF"/>
        </w:rPr>
        <w:t>What research problems might be solved with synthetic personas? And what are known problems with synthetic persona research</w:t>
      </w:r>
      <w:r w:rsidR="00181F7E">
        <w:rPr>
          <w:rFonts w:asciiTheme="majorHAnsi" w:hAnsiTheme="majorHAnsi" w:cstheme="majorHAnsi"/>
          <w:b/>
          <w:bCs/>
          <w:color w:val="222222"/>
          <w:sz w:val="22"/>
          <w:szCs w:val="22"/>
          <w:shd w:val="clear" w:color="auto" w:fill="FFFFFF"/>
        </w:rPr>
        <w:t>?</w:t>
      </w:r>
    </w:p>
    <w:p w14:paraId="3E85B2B8" w14:textId="77777777" w:rsidR="00277E45" w:rsidRDefault="00277E45" w:rsidP="00277E45">
      <w:pPr>
        <w:rPr>
          <w:rFonts w:asciiTheme="majorHAnsi" w:hAnsiTheme="majorHAnsi" w:cstheme="majorHAnsi"/>
          <w:color w:val="222222"/>
          <w:sz w:val="22"/>
          <w:szCs w:val="22"/>
          <w:shd w:val="clear" w:color="auto" w:fill="FFFFFF"/>
        </w:rPr>
      </w:pPr>
    </w:p>
    <w:p w14:paraId="20873D8C" w14:textId="555F27C6" w:rsidR="0058683E" w:rsidRDefault="004C3532" w:rsidP="00277E45">
      <w:pPr>
        <w:ind w:left="720"/>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 xml:space="preserve">Anthis, J. R., Liu, R., Richardson, S. M., Kozlowski, A. C., Koch, B., Evans, J., ... &amp; Bernstein, M. (2025). </w:t>
      </w:r>
      <w:r>
        <w:rPr>
          <w:rFonts w:asciiTheme="majorHAnsi" w:hAnsiTheme="majorHAnsi" w:cstheme="majorHAnsi"/>
          <w:color w:val="222222"/>
          <w:sz w:val="22"/>
          <w:szCs w:val="22"/>
          <w:shd w:val="clear" w:color="auto" w:fill="FFFFFF"/>
        </w:rPr>
        <w:t>LLM</w:t>
      </w:r>
      <w:r w:rsidRPr="005A27E5">
        <w:rPr>
          <w:rFonts w:asciiTheme="majorHAnsi" w:hAnsiTheme="majorHAnsi" w:cstheme="majorHAnsi"/>
          <w:color w:val="222222"/>
          <w:sz w:val="22"/>
          <w:szCs w:val="22"/>
          <w:shd w:val="clear" w:color="auto" w:fill="FFFFFF"/>
        </w:rPr>
        <w:t xml:space="preserve"> social simulations are a promising research method.</w:t>
      </w:r>
      <w:r w:rsidRPr="005A27E5">
        <w:rPr>
          <w:rStyle w:val="apple-converted-space"/>
          <w:rFonts w:asciiTheme="majorHAnsi" w:eastAsiaTheme="majorEastAsia" w:hAnsiTheme="majorHAnsi" w:cstheme="majorHAnsi"/>
          <w:color w:val="222222"/>
          <w:sz w:val="22"/>
          <w:szCs w:val="22"/>
          <w:shd w:val="clear" w:color="auto" w:fill="FFFFFF"/>
        </w:rPr>
        <w:t> </w:t>
      </w:r>
      <w:proofErr w:type="spellStart"/>
      <w:r w:rsidRPr="005A27E5">
        <w:rPr>
          <w:rFonts w:asciiTheme="majorHAnsi" w:hAnsiTheme="majorHAnsi" w:cstheme="majorHAnsi"/>
          <w:color w:val="222222"/>
          <w:sz w:val="22"/>
          <w:szCs w:val="22"/>
        </w:rPr>
        <w:t>arXiv</w:t>
      </w:r>
      <w:proofErr w:type="spellEnd"/>
      <w:r w:rsidRPr="005A27E5">
        <w:rPr>
          <w:rFonts w:asciiTheme="majorHAnsi" w:hAnsiTheme="majorHAnsi" w:cstheme="majorHAnsi"/>
          <w:color w:val="222222"/>
          <w:sz w:val="22"/>
          <w:szCs w:val="22"/>
        </w:rPr>
        <w:t xml:space="preserve"> preprint arXiv:2504.02234</w:t>
      </w:r>
      <w:r w:rsidRPr="005A27E5">
        <w:rPr>
          <w:rFonts w:asciiTheme="majorHAnsi" w:hAnsiTheme="majorHAnsi" w:cstheme="majorHAnsi"/>
          <w:color w:val="222222"/>
          <w:sz w:val="22"/>
          <w:szCs w:val="22"/>
          <w:shd w:val="clear" w:color="auto" w:fill="FFFFFF"/>
        </w:rPr>
        <w:t>.</w:t>
      </w:r>
      <w:r w:rsidR="00277E45">
        <w:rPr>
          <w:rFonts w:asciiTheme="majorHAnsi" w:hAnsiTheme="majorHAnsi" w:cstheme="majorHAnsi"/>
          <w:color w:val="222222"/>
          <w:sz w:val="22"/>
          <w:szCs w:val="22"/>
          <w:shd w:val="clear" w:color="auto" w:fill="FFFFFF"/>
        </w:rPr>
        <w:t xml:space="preserve"> (General introduction to the problems of research with synthetic personas). </w:t>
      </w:r>
    </w:p>
    <w:p w14:paraId="5E614D62" w14:textId="77777777" w:rsidR="0058683E" w:rsidRDefault="0058683E">
      <w:pPr>
        <w:rPr>
          <w:rFonts w:asciiTheme="majorHAnsi" w:hAnsiTheme="majorHAnsi" w:cstheme="majorHAnsi"/>
          <w:color w:val="222222"/>
          <w:sz w:val="22"/>
          <w:szCs w:val="22"/>
          <w:shd w:val="clear" w:color="auto" w:fill="FFFFFF"/>
        </w:rPr>
      </w:pPr>
    </w:p>
    <w:p w14:paraId="0C681334" w14:textId="5730BC5D" w:rsidR="0014586A" w:rsidRDefault="0014586A" w:rsidP="0014586A">
      <w:pPr>
        <w:ind w:left="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 xml:space="preserve">These </w:t>
      </w:r>
      <w:r w:rsidR="0058683E">
        <w:rPr>
          <w:rFonts w:asciiTheme="majorHAnsi" w:hAnsiTheme="majorHAnsi" w:cstheme="majorHAnsi"/>
          <w:color w:val="222222"/>
          <w:sz w:val="22"/>
          <w:szCs w:val="22"/>
          <w:shd w:val="clear" w:color="auto" w:fill="FFFFFF"/>
        </w:rPr>
        <w:t xml:space="preserve">three </w:t>
      </w:r>
      <w:r>
        <w:rPr>
          <w:rFonts w:asciiTheme="majorHAnsi" w:hAnsiTheme="majorHAnsi" w:cstheme="majorHAnsi"/>
          <w:color w:val="222222"/>
          <w:sz w:val="22"/>
          <w:szCs w:val="22"/>
          <w:shd w:val="clear" w:color="auto" w:fill="FFFFFF"/>
        </w:rPr>
        <w:t xml:space="preserve">readings </w:t>
      </w:r>
      <w:r w:rsidR="004C3532">
        <w:rPr>
          <w:rFonts w:asciiTheme="majorHAnsi" w:hAnsiTheme="majorHAnsi" w:cstheme="majorHAnsi"/>
          <w:color w:val="222222"/>
          <w:sz w:val="22"/>
          <w:szCs w:val="22"/>
          <w:shd w:val="clear" w:color="auto" w:fill="FFFFFF"/>
        </w:rPr>
        <w:t>are</w:t>
      </w:r>
      <w:r>
        <w:rPr>
          <w:rFonts w:asciiTheme="majorHAnsi" w:hAnsiTheme="majorHAnsi" w:cstheme="majorHAnsi"/>
          <w:color w:val="222222"/>
          <w:sz w:val="22"/>
          <w:szCs w:val="22"/>
          <w:shd w:val="clear" w:color="auto" w:fill="FFFFFF"/>
        </w:rPr>
        <w:t xml:space="preserve"> summaries </w:t>
      </w:r>
      <w:r w:rsidR="004C3532">
        <w:rPr>
          <w:rFonts w:asciiTheme="majorHAnsi" w:hAnsiTheme="majorHAnsi" w:cstheme="majorHAnsi"/>
          <w:color w:val="222222"/>
          <w:sz w:val="22"/>
          <w:szCs w:val="22"/>
          <w:shd w:val="clear" w:color="auto" w:fill="FFFFFF"/>
        </w:rPr>
        <w:t>of</w:t>
      </w:r>
      <w:r>
        <w:rPr>
          <w:rFonts w:asciiTheme="majorHAnsi" w:hAnsiTheme="majorHAnsi" w:cstheme="majorHAnsi"/>
          <w:color w:val="222222"/>
          <w:sz w:val="22"/>
          <w:szCs w:val="22"/>
          <w:shd w:val="clear" w:color="auto" w:fill="FFFFFF"/>
        </w:rPr>
        <w:t xml:space="preserve"> difficult research challenges, perhaps even </w:t>
      </w:r>
      <w:r w:rsidR="004F3954">
        <w:rPr>
          <w:rFonts w:asciiTheme="majorHAnsi" w:hAnsiTheme="majorHAnsi" w:cstheme="majorHAnsi"/>
          <w:color w:val="222222"/>
          <w:sz w:val="22"/>
          <w:szCs w:val="22"/>
          <w:shd w:val="clear" w:color="auto" w:fill="FFFFFF"/>
        </w:rPr>
        <w:t>unsolvable</w:t>
      </w:r>
      <w:r>
        <w:rPr>
          <w:rFonts w:asciiTheme="majorHAnsi" w:hAnsiTheme="majorHAnsi" w:cstheme="majorHAnsi"/>
          <w:color w:val="222222"/>
          <w:sz w:val="22"/>
          <w:szCs w:val="22"/>
          <w:shd w:val="clear" w:color="auto" w:fill="FFFFFF"/>
        </w:rPr>
        <w:t xml:space="preserve"> ones, that make current communication increasingly difficult. </w:t>
      </w:r>
      <w:r w:rsidR="00BE14AF">
        <w:rPr>
          <w:rFonts w:asciiTheme="majorHAnsi" w:hAnsiTheme="majorHAnsi" w:cstheme="majorHAnsi"/>
          <w:color w:val="222222"/>
          <w:sz w:val="22"/>
          <w:szCs w:val="22"/>
          <w:shd w:val="clear" w:color="auto" w:fill="FFFFFF"/>
        </w:rPr>
        <w:t xml:space="preserve">Although these readings do not consider AI, they describe </w:t>
      </w:r>
      <w:r>
        <w:rPr>
          <w:rFonts w:asciiTheme="majorHAnsi" w:hAnsiTheme="majorHAnsi" w:cstheme="majorHAnsi"/>
          <w:color w:val="222222"/>
          <w:sz w:val="22"/>
          <w:szCs w:val="22"/>
          <w:shd w:val="clear" w:color="auto" w:fill="FFFFFF"/>
        </w:rPr>
        <w:t xml:space="preserve">challenges </w:t>
      </w:r>
      <w:r w:rsidR="00BE14AF">
        <w:rPr>
          <w:rFonts w:asciiTheme="majorHAnsi" w:hAnsiTheme="majorHAnsi" w:cstheme="majorHAnsi"/>
          <w:color w:val="222222"/>
          <w:sz w:val="22"/>
          <w:szCs w:val="22"/>
          <w:shd w:val="clear" w:color="auto" w:fill="FFFFFF"/>
        </w:rPr>
        <w:t xml:space="preserve">that </w:t>
      </w:r>
      <w:r>
        <w:rPr>
          <w:rFonts w:asciiTheme="majorHAnsi" w:hAnsiTheme="majorHAnsi" w:cstheme="majorHAnsi"/>
          <w:color w:val="222222"/>
          <w:sz w:val="22"/>
          <w:szCs w:val="22"/>
          <w:shd w:val="clear" w:color="auto" w:fill="FFFFFF"/>
        </w:rPr>
        <w:t xml:space="preserve">represent motivations for consideration of synthetic personas.  </w:t>
      </w:r>
    </w:p>
    <w:p w14:paraId="4E234817" w14:textId="77777777" w:rsidR="00EF4C98" w:rsidRDefault="00EF4C98">
      <w:pPr>
        <w:rPr>
          <w:rFonts w:asciiTheme="majorHAnsi" w:hAnsiTheme="majorHAnsi" w:cstheme="majorHAnsi"/>
          <w:color w:val="222222"/>
          <w:sz w:val="22"/>
          <w:szCs w:val="22"/>
          <w:shd w:val="clear" w:color="auto" w:fill="FFFFFF"/>
        </w:rPr>
      </w:pPr>
    </w:p>
    <w:p w14:paraId="488B3985" w14:textId="2656F48D" w:rsidR="0003642C" w:rsidRPr="0003642C" w:rsidRDefault="0003642C" w:rsidP="0003642C">
      <w:pPr>
        <w:ind w:left="720"/>
        <w:rPr>
          <w:rFonts w:asciiTheme="majorHAnsi" w:hAnsiTheme="majorHAnsi" w:cstheme="majorHAnsi"/>
          <w:color w:val="222222"/>
          <w:sz w:val="22"/>
          <w:szCs w:val="22"/>
          <w:shd w:val="clear" w:color="auto" w:fill="FFFFFF"/>
        </w:rPr>
      </w:pPr>
      <w:r w:rsidRPr="0003642C">
        <w:rPr>
          <w:rFonts w:asciiTheme="majorHAnsi" w:hAnsiTheme="majorHAnsi" w:cstheme="majorHAnsi"/>
          <w:color w:val="222222"/>
          <w:sz w:val="22"/>
          <w:szCs w:val="22"/>
          <w:shd w:val="clear" w:color="auto" w:fill="FFFFFF"/>
        </w:rPr>
        <w:t xml:space="preserve">Nosek, B. A., Hardwicke, T. E., Moshontz, H., Allard, A., Corker, K. S., </w:t>
      </w:r>
      <w:proofErr w:type="spellStart"/>
      <w:r w:rsidRPr="0003642C">
        <w:rPr>
          <w:rFonts w:asciiTheme="majorHAnsi" w:hAnsiTheme="majorHAnsi" w:cstheme="majorHAnsi"/>
          <w:color w:val="222222"/>
          <w:sz w:val="22"/>
          <w:szCs w:val="22"/>
          <w:shd w:val="clear" w:color="auto" w:fill="FFFFFF"/>
        </w:rPr>
        <w:t>Dreber</w:t>
      </w:r>
      <w:proofErr w:type="spellEnd"/>
      <w:r w:rsidRPr="0003642C">
        <w:rPr>
          <w:rFonts w:asciiTheme="majorHAnsi" w:hAnsiTheme="majorHAnsi" w:cstheme="majorHAnsi"/>
          <w:color w:val="222222"/>
          <w:sz w:val="22"/>
          <w:szCs w:val="22"/>
          <w:shd w:val="clear" w:color="auto" w:fill="FFFFFF"/>
        </w:rPr>
        <w:t xml:space="preserve">, A., ... &amp; </w:t>
      </w:r>
      <w:proofErr w:type="spellStart"/>
      <w:r w:rsidRPr="0003642C">
        <w:rPr>
          <w:rFonts w:asciiTheme="majorHAnsi" w:hAnsiTheme="majorHAnsi" w:cstheme="majorHAnsi"/>
          <w:color w:val="222222"/>
          <w:sz w:val="22"/>
          <w:szCs w:val="22"/>
          <w:shd w:val="clear" w:color="auto" w:fill="FFFFFF"/>
        </w:rPr>
        <w:t>Vazire</w:t>
      </w:r>
      <w:proofErr w:type="spellEnd"/>
      <w:r w:rsidRPr="0003642C">
        <w:rPr>
          <w:rFonts w:asciiTheme="majorHAnsi" w:hAnsiTheme="majorHAnsi" w:cstheme="majorHAnsi"/>
          <w:color w:val="222222"/>
          <w:sz w:val="22"/>
          <w:szCs w:val="22"/>
          <w:shd w:val="clear" w:color="auto" w:fill="FFFFFF"/>
        </w:rPr>
        <w:t>, S. (2022). Replicability, robustness, and reproducibility in psychological science.</w:t>
      </w:r>
      <w:r w:rsidRPr="0003642C">
        <w:rPr>
          <w:rStyle w:val="apple-converted-space"/>
          <w:rFonts w:asciiTheme="majorHAnsi" w:eastAsiaTheme="majorEastAsia" w:hAnsiTheme="majorHAnsi" w:cstheme="majorHAnsi"/>
          <w:color w:val="222222"/>
          <w:sz w:val="22"/>
          <w:szCs w:val="22"/>
          <w:shd w:val="clear" w:color="auto" w:fill="FFFFFF"/>
        </w:rPr>
        <w:t> </w:t>
      </w:r>
      <w:r w:rsidRPr="0003642C">
        <w:rPr>
          <w:rFonts w:asciiTheme="majorHAnsi" w:hAnsiTheme="majorHAnsi" w:cstheme="majorHAnsi"/>
          <w:i/>
          <w:iCs/>
          <w:color w:val="222222"/>
          <w:sz w:val="22"/>
          <w:szCs w:val="22"/>
        </w:rPr>
        <w:t>Annual review of psychology</w:t>
      </w:r>
      <w:r w:rsidRPr="0003642C">
        <w:rPr>
          <w:rFonts w:asciiTheme="majorHAnsi" w:hAnsiTheme="majorHAnsi" w:cstheme="majorHAnsi"/>
          <w:color w:val="222222"/>
          <w:sz w:val="22"/>
          <w:szCs w:val="22"/>
          <w:shd w:val="clear" w:color="auto" w:fill="FFFFFF"/>
        </w:rPr>
        <w:t>,</w:t>
      </w:r>
      <w:r w:rsidRPr="0003642C">
        <w:rPr>
          <w:rStyle w:val="apple-converted-space"/>
          <w:rFonts w:asciiTheme="majorHAnsi" w:eastAsiaTheme="majorEastAsia" w:hAnsiTheme="majorHAnsi" w:cstheme="majorHAnsi"/>
          <w:color w:val="222222"/>
          <w:sz w:val="22"/>
          <w:szCs w:val="22"/>
          <w:shd w:val="clear" w:color="auto" w:fill="FFFFFF"/>
        </w:rPr>
        <w:t> </w:t>
      </w:r>
      <w:r w:rsidRPr="0003642C">
        <w:rPr>
          <w:rFonts w:asciiTheme="majorHAnsi" w:hAnsiTheme="majorHAnsi" w:cstheme="majorHAnsi"/>
          <w:i/>
          <w:iCs/>
          <w:color w:val="222222"/>
          <w:sz w:val="22"/>
          <w:szCs w:val="22"/>
        </w:rPr>
        <w:t>73</w:t>
      </w:r>
      <w:r w:rsidRPr="0003642C">
        <w:rPr>
          <w:rFonts w:asciiTheme="majorHAnsi" w:hAnsiTheme="majorHAnsi" w:cstheme="majorHAnsi"/>
          <w:color w:val="222222"/>
          <w:sz w:val="22"/>
          <w:szCs w:val="22"/>
          <w:shd w:val="clear" w:color="auto" w:fill="FFFFFF"/>
        </w:rPr>
        <w:t>(1), 719-748.</w:t>
      </w:r>
    </w:p>
    <w:p w14:paraId="1B7D1D45" w14:textId="77777777" w:rsidR="0003642C" w:rsidRPr="0003642C" w:rsidRDefault="0003642C">
      <w:pPr>
        <w:rPr>
          <w:rFonts w:asciiTheme="majorHAnsi" w:hAnsiTheme="majorHAnsi" w:cstheme="majorHAnsi"/>
          <w:color w:val="222222"/>
          <w:sz w:val="22"/>
          <w:szCs w:val="22"/>
          <w:shd w:val="clear" w:color="auto" w:fill="FFFFFF"/>
        </w:rPr>
      </w:pPr>
    </w:p>
    <w:p w14:paraId="1A907D49" w14:textId="18D02C5B" w:rsidR="0003642C" w:rsidRPr="0003642C" w:rsidRDefault="0003642C" w:rsidP="004C3532">
      <w:pPr>
        <w:ind w:left="720"/>
        <w:rPr>
          <w:rFonts w:asciiTheme="majorHAnsi" w:hAnsiTheme="majorHAnsi" w:cstheme="majorHAnsi"/>
          <w:color w:val="222222"/>
          <w:sz w:val="22"/>
          <w:szCs w:val="22"/>
          <w:shd w:val="clear" w:color="auto" w:fill="FFFFFF"/>
        </w:rPr>
      </w:pPr>
      <w:r w:rsidRPr="0003642C">
        <w:rPr>
          <w:rFonts w:asciiTheme="majorHAnsi" w:hAnsiTheme="majorHAnsi" w:cstheme="majorHAnsi"/>
          <w:color w:val="222222"/>
          <w:sz w:val="22"/>
          <w:szCs w:val="22"/>
          <w:shd w:val="clear" w:color="auto" w:fill="FFFFFF"/>
        </w:rPr>
        <w:t>Yarkoni, T. (2022). The generalizability crisis.</w:t>
      </w:r>
      <w:r w:rsidRPr="0003642C">
        <w:rPr>
          <w:rStyle w:val="apple-converted-space"/>
          <w:rFonts w:asciiTheme="majorHAnsi" w:eastAsiaTheme="majorEastAsia" w:hAnsiTheme="majorHAnsi" w:cstheme="majorHAnsi"/>
          <w:color w:val="222222"/>
          <w:sz w:val="22"/>
          <w:szCs w:val="22"/>
          <w:shd w:val="clear" w:color="auto" w:fill="FFFFFF"/>
        </w:rPr>
        <w:t> </w:t>
      </w:r>
      <w:r w:rsidRPr="0003642C">
        <w:rPr>
          <w:rFonts w:asciiTheme="majorHAnsi" w:hAnsiTheme="majorHAnsi" w:cstheme="majorHAnsi"/>
          <w:i/>
          <w:iCs/>
          <w:color w:val="222222"/>
          <w:sz w:val="22"/>
          <w:szCs w:val="22"/>
        </w:rPr>
        <w:t>Behavioral and Brain Sciences</w:t>
      </w:r>
      <w:r w:rsidRPr="0003642C">
        <w:rPr>
          <w:rFonts w:asciiTheme="majorHAnsi" w:hAnsiTheme="majorHAnsi" w:cstheme="majorHAnsi"/>
          <w:color w:val="222222"/>
          <w:sz w:val="22"/>
          <w:szCs w:val="22"/>
          <w:shd w:val="clear" w:color="auto" w:fill="FFFFFF"/>
        </w:rPr>
        <w:t>,</w:t>
      </w:r>
      <w:r w:rsidRPr="0003642C">
        <w:rPr>
          <w:rStyle w:val="apple-converted-space"/>
          <w:rFonts w:asciiTheme="majorHAnsi" w:eastAsiaTheme="majorEastAsia" w:hAnsiTheme="majorHAnsi" w:cstheme="majorHAnsi"/>
          <w:color w:val="222222"/>
          <w:sz w:val="22"/>
          <w:szCs w:val="22"/>
          <w:shd w:val="clear" w:color="auto" w:fill="FFFFFF"/>
        </w:rPr>
        <w:t> </w:t>
      </w:r>
      <w:r w:rsidRPr="0003642C">
        <w:rPr>
          <w:rFonts w:asciiTheme="majorHAnsi" w:hAnsiTheme="majorHAnsi" w:cstheme="majorHAnsi"/>
          <w:i/>
          <w:iCs/>
          <w:color w:val="222222"/>
          <w:sz w:val="22"/>
          <w:szCs w:val="22"/>
        </w:rPr>
        <w:t>45</w:t>
      </w:r>
      <w:r w:rsidRPr="0003642C">
        <w:rPr>
          <w:rFonts w:asciiTheme="majorHAnsi" w:hAnsiTheme="majorHAnsi" w:cstheme="majorHAnsi"/>
          <w:color w:val="222222"/>
          <w:sz w:val="22"/>
          <w:szCs w:val="22"/>
          <w:shd w:val="clear" w:color="auto" w:fill="FFFFFF"/>
        </w:rPr>
        <w:t>, e1.</w:t>
      </w:r>
      <w:r w:rsidR="004C3532">
        <w:rPr>
          <w:rFonts w:asciiTheme="majorHAnsi" w:hAnsiTheme="majorHAnsi" w:cstheme="majorHAnsi"/>
          <w:color w:val="222222"/>
          <w:sz w:val="22"/>
          <w:szCs w:val="22"/>
          <w:shd w:val="clear" w:color="auto" w:fill="FFFFFF"/>
        </w:rPr>
        <w:t xml:space="preserve"> (Read for definition of generalization problem in introduction and ideas about solutions in last third of paper.)</w:t>
      </w:r>
    </w:p>
    <w:p w14:paraId="4387B856" w14:textId="77777777" w:rsidR="0003642C" w:rsidRPr="0003642C" w:rsidRDefault="0003642C">
      <w:pPr>
        <w:rPr>
          <w:rFonts w:asciiTheme="majorHAnsi" w:hAnsiTheme="majorHAnsi" w:cstheme="majorHAnsi"/>
          <w:color w:val="222222"/>
          <w:sz w:val="22"/>
          <w:szCs w:val="22"/>
          <w:shd w:val="clear" w:color="auto" w:fill="FFFFFF"/>
        </w:rPr>
      </w:pPr>
    </w:p>
    <w:p w14:paraId="7496F24B" w14:textId="767B15CB" w:rsidR="00377078" w:rsidRDefault="0003642C" w:rsidP="0003642C">
      <w:pPr>
        <w:ind w:left="720"/>
        <w:rPr>
          <w:rFonts w:asciiTheme="majorHAnsi" w:hAnsiTheme="majorHAnsi" w:cstheme="majorHAnsi"/>
          <w:color w:val="222222"/>
          <w:sz w:val="22"/>
          <w:szCs w:val="22"/>
          <w:shd w:val="clear" w:color="auto" w:fill="FFFFFF"/>
        </w:rPr>
      </w:pPr>
      <w:r w:rsidRPr="0003642C">
        <w:rPr>
          <w:rFonts w:asciiTheme="majorHAnsi" w:hAnsiTheme="majorHAnsi" w:cstheme="majorHAnsi"/>
          <w:color w:val="222222"/>
          <w:sz w:val="22"/>
          <w:szCs w:val="22"/>
          <w:shd w:val="clear" w:color="auto" w:fill="FFFFFF"/>
        </w:rPr>
        <w:t>Johnson, M. S., Adams, V. M., &amp; Byrne, J. (2024). Addressing fraudulent responses in online surveys: Insights from a web‐based participatory mapping study.</w:t>
      </w:r>
      <w:r w:rsidRPr="0003642C">
        <w:rPr>
          <w:rStyle w:val="apple-converted-space"/>
          <w:rFonts w:asciiTheme="majorHAnsi" w:eastAsiaTheme="majorEastAsia" w:hAnsiTheme="majorHAnsi" w:cstheme="majorHAnsi"/>
          <w:color w:val="222222"/>
          <w:sz w:val="22"/>
          <w:szCs w:val="22"/>
          <w:shd w:val="clear" w:color="auto" w:fill="FFFFFF"/>
        </w:rPr>
        <w:t> </w:t>
      </w:r>
      <w:r w:rsidRPr="0003642C">
        <w:rPr>
          <w:rFonts w:asciiTheme="majorHAnsi" w:hAnsiTheme="majorHAnsi" w:cstheme="majorHAnsi"/>
          <w:i/>
          <w:iCs/>
          <w:color w:val="222222"/>
          <w:sz w:val="22"/>
          <w:szCs w:val="22"/>
        </w:rPr>
        <w:t>People and Nature</w:t>
      </w:r>
      <w:r w:rsidRPr="0003642C">
        <w:rPr>
          <w:rFonts w:asciiTheme="majorHAnsi" w:hAnsiTheme="majorHAnsi" w:cstheme="majorHAnsi"/>
          <w:color w:val="222222"/>
          <w:sz w:val="22"/>
          <w:szCs w:val="22"/>
          <w:shd w:val="clear" w:color="auto" w:fill="FFFFFF"/>
        </w:rPr>
        <w:t>,</w:t>
      </w:r>
      <w:r w:rsidRPr="0003642C">
        <w:rPr>
          <w:rStyle w:val="apple-converted-space"/>
          <w:rFonts w:asciiTheme="majorHAnsi" w:eastAsiaTheme="majorEastAsia" w:hAnsiTheme="majorHAnsi" w:cstheme="majorHAnsi"/>
          <w:color w:val="222222"/>
          <w:sz w:val="22"/>
          <w:szCs w:val="22"/>
          <w:shd w:val="clear" w:color="auto" w:fill="FFFFFF"/>
        </w:rPr>
        <w:t> </w:t>
      </w:r>
      <w:r w:rsidRPr="0003642C">
        <w:rPr>
          <w:rFonts w:asciiTheme="majorHAnsi" w:hAnsiTheme="majorHAnsi" w:cstheme="majorHAnsi"/>
          <w:i/>
          <w:iCs/>
          <w:color w:val="222222"/>
          <w:sz w:val="22"/>
          <w:szCs w:val="22"/>
        </w:rPr>
        <w:t>6</w:t>
      </w:r>
      <w:r w:rsidRPr="0003642C">
        <w:rPr>
          <w:rFonts w:asciiTheme="majorHAnsi" w:hAnsiTheme="majorHAnsi" w:cstheme="majorHAnsi"/>
          <w:color w:val="222222"/>
          <w:sz w:val="22"/>
          <w:szCs w:val="22"/>
          <w:shd w:val="clear" w:color="auto" w:fill="FFFFFF"/>
        </w:rPr>
        <w:t>(1), 147-164.</w:t>
      </w:r>
    </w:p>
    <w:p w14:paraId="19CF1D60" w14:textId="77777777" w:rsidR="003C4256" w:rsidRDefault="003C4256" w:rsidP="0003642C">
      <w:pPr>
        <w:ind w:left="720"/>
        <w:rPr>
          <w:rFonts w:asciiTheme="majorHAnsi" w:hAnsiTheme="majorHAnsi" w:cstheme="majorHAnsi"/>
          <w:color w:val="222222"/>
          <w:sz w:val="22"/>
          <w:szCs w:val="22"/>
          <w:shd w:val="clear" w:color="auto" w:fill="FFFFFF"/>
        </w:rPr>
      </w:pPr>
    </w:p>
    <w:p w14:paraId="4A80B73E" w14:textId="00C169B5" w:rsidR="003C4256" w:rsidRPr="0003642C" w:rsidRDefault="003C4256" w:rsidP="0003642C">
      <w:pPr>
        <w:ind w:left="720"/>
        <w:rPr>
          <w:rFonts w:asciiTheme="majorHAnsi" w:hAnsiTheme="majorHAnsi" w:cstheme="majorHAnsi"/>
          <w:color w:val="222222"/>
          <w:sz w:val="22"/>
          <w:szCs w:val="22"/>
          <w:shd w:val="clear" w:color="auto" w:fill="FFFFFF"/>
        </w:rPr>
      </w:pPr>
      <w:r w:rsidRPr="003C4256">
        <w:rPr>
          <w:rFonts w:asciiTheme="majorHAnsi" w:hAnsiTheme="majorHAnsi" w:cstheme="majorHAnsi"/>
          <w:b/>
          <w:bCs/>
          <w:color w:val="222222"/>
          <w:sz w:val="22"/>
          <w:szCs w:val="22"/>
          <w:shd w:val="clear" w:color="auto" w:fill="FFFFFF"/>
        </w:rPr>
        <w:t>Class Lab Exercise</w:t>
      </w:r>
      <w:r>
        <w:rPr>
          <w:rFonts w:asciiTheme="majorHAnsi" w:hAnsiTheme="majorHAnsi" w:cstheme="majorHAnsi"/>
          <w:color w:val="222222"/>
          <w:sz w:val="22"/>
          <w:szCs w:val="22"/>
          <w:shd w:val="clear" w:color="auto" w:fill="FFFFFF"/>
        </w:rPr>
        <w:t xml:space="preserve">: Each person should continue experimenting with the stimuli from the last class. Make sure the software works. Bring questions about how configure synthetic persona studies.  </w:t>
      </w:r>
    </w:p>
    <w:p w14:paraId="1DA29EBA" w14:textId="77777777" w:rsidR="0003642C" w:rsidRPr="0003642C" w:rsidRDefault="0003642C">
      <w:pPr>
        <w:rPr>
          <w:rFonts w:asciiTheme="majorHAnsi" w:hAnsiTheme="majorHAnsi" w:cstheme="majorHAnsi"/>
          <w:color w:val="222222"/>
          <w:sz w:val="22"/>
          <w:szCs w:val="22"/>
          <w:shd w:val="clear" w:color="auto" w:fill="FFFFFF"/>
        </w:rPr>
      </w:pPr>
    </w:p>
    <w:p w14:paraId="16280CF1" w14:textId="040BFA20" w:rsidR="00377078" w:rsidRDefault="00377078" w:rsidP="00277E45">
      <w:pPr>
        <w:ind w:left="720" w:hanging="720"/>
        <w:rPr>
          <w:rFonts w:asciiTheme="majorHAnsi" w:hAnsiTheme="majorHAnsi" w:cstheme="majorHAnsi"/>
          <w:color w:val="222222"/>
          <w:sz w:val="22"/>
          <w:szCs w:val="22"/>
          <w:shd w:val="clear" w:color="auto" w:fill="FFFFFF"/>
        </w:rPr>
      </w:pPr>
      <w:r w:rsidRPr="004F3954">
        <w:rPr>
          <w:rFonts w:asciiTheme="majorHAnsi" w:hAnsiTheme="majorHAnsi" w:cstheme="majorHAnsi"/>
          <w:b/>
          <w:bCs/>
          <w:color w:val="222222"/>
          <w:sz w:val="22"/>
          <w:szCs w:val="22"/>
          <w:shd w:val="clear" w:color="auto" w:fill="FFFFFF"/>
        </w:rPr>
        <w:t xml:space="preserve">Oct </w:t>
      </w:r>
      <w:r w:rsidR="00277E45">
        <w:rPr>
          <w:rFonts w:asciiTheme="majorHAnsi" w:hAnsiTheme="majorHAnsi" w:cstheme="majorHAnsi"/>
          <w:b/>
          <w:bCs/>
          <w:color w:val="222222"/>
          <w:sz w:val="22"/>
          <w:szCs w:val="22"/>
          <w:shd w:val="clear" w:color="auto" w:fill="FFFFFF"/>
        </w:rPr>
        <w:t>8</w:t>
      </w:r>
      <w:r w:rsidR="0056712F">
        <w:rPr>
          <w:rFonts w:asciiTheme="majorHAnsi" w:hAnsiTheme="majorHAnsi" w:cstheme="majorHAnsi"/>
          <w:color w:val="222222"/>
          <w:sz w:val="22"/>
          <w:szCs w:val="22"/>
          <w:shd w:val="clear" w:color="auto" w:fill="FFFFFF"/>
        </w:rPr>
        <w:tab/>
      </w:r>
      <w:r w:rsidR="0058683E" w:rsidRPr="00181F7E">
        <w:rPr>
          <w:rFonts w:asciiTheme="majorHAnsi" w:hAnsiTheme="majorHAnsi" w:cstheme="majorHAnsi"/>
          <w:b/>
          <w:bCs/>
          <w:color w:val="222222"/>
          <w:sz w:val="22"/>
          <w:szCs w:val="22"/>
          <w:shd w:val="clear" w:color="auto" w:fill="FFFFFF"/>
        </w:rPr>
        <w:t>Can</w:t>
      </w:r>
      <w:r w:rsidR="0056712F" w:rsidRPr="00181F7E">
        <w:rPr>
          <w:rFonts w:asciiTheme="majorHAnsi" w:hAnsiTheme="majorHAnsi" w:cstheme="majorHAnsi"/>
          <w:b/>
          <w:bCs/>
          <w:color w:val="222222"/>
          <w:sz w:val="22"/>
          <w:szCs w:val="22"/>
          <w:shd w:val="clear" w:color="auto" w:fill="FFFFFF"/>
        </w:rPr>
        <w:t xml:space="preserve"> synthetic personas produce accurate results</w:t>
      </w:r>
      <w:r w:rsidR="0094637F">
        <w:rPr>
          <w:rFonts w:asciiTheme="majorHAnsi" w:hAnsiTheme="majorHAnsi" w:cstheme="majorHAnsi"/>
          <w:b/>
          <w:bCs/>
          <w:color w:val="222222"/>
          <w:sz w:val="22"/>
          <w:szCs w:val="22"/>
          <w:shd w:val="clear" w:color="auto" w:fill="FFFFFF"/>
        </w:rPr>
        <w:t xml:space="preserve"> when compared to human studies</w:t>
      </w:r>
      <w:r w:rsidR="0056712F" w:rsidRPr="00181F7E">
        <w:rPr>
          <w:rFonts w:asciiTheme="majorHAnsi" w:hAnsiTheme="majorHAnsi" w:cstheme="majorHAnsi"/>
          <w:b/>
          <w:bCs/>
          <w:color w:val="222222"/>
          <w:sz w:val="22"/>
          <w:szCs w:val="22"/>
          <w:shd w:val="clear" w:color="auto" w:fill="FFFFFF"/>
        </w:rPr>
        <w:t>?</w:t>
      </w:r>
    </w:p>
    <w:p w14:paraId="23CAD585" w14:textId="77777777" w:rsidR="00BE14AF" w:rsidRDefault="00BE14AF" w:rsidP="00277E45">
      <w:pPr>
        <w:ind w:left="720" w:hanging="720"/>
        <w:rPr>
          <w:rFonts w:asciiTheme="majorHAnsi" w:hAnsiTheme="majorHAnsi" w:cstheme="majorHAnsi"/>
          <w:color w:val="222222"/>
          <w:sz w:val="22"/>
          <w:szCs w:val="22"/>
          <w:shd w:val="clear" w:color="auto" w:fill="FFFFFF"/>
        </w:rPr>
      </w:pPr>
    </w:p>
    <w:p w14:paraId="162E0C3A" w14:textId="5E984016" w:rsidR="00BE14AF" w:rsidRDefault="00BE14AF" w:rsidP="00277E45">
      <w:pPr>
        <w:ind w:left="720" w:hanging="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ab/>
        <w:t>Can results for synthetic personas replicate social research done with humans? What are</w:t>
      </w:r>
      <w:r w:rsidR="00181F7E">
        <w:rPr>
          <w:rFonts w:asciiTheme="majorHAnsi" w:hAnsiTheme="majorHAnsi" w:cstheme="majorHAnsi"/>
          <w:color w:val="222222"/>
          <w:sz w:val="22"/>
          <w:szCs w:val="22"/>
          <w:shd w:val="clear" w:color="auto" w:fill="FFFFFF"/>
        </w:rPr>
        <w:t xml:space="preserve"> the</w:t>
      </w:r>
      <w:r>
        <w:rPr>
          <w:rFonts w:asciiTheme="majorHAnsi" w:hAnsiTheme="majorHAnsi" w:cstheme="majorHAnsi"/>
          <w:color w:val="222222"/>
          <w:sz w:val="22"/>
          <w:szCs w:val="22"/>
          <w:shd w:val="clear" w:color="auto" w:fill="FFFFFF"/>
        </w:rPr>
        <w:t xml:space="preserve"> replication success rates for different research areas and different types of questions (e.g., main effects vs. interaction effects;</w:t>
      </w:r>
      <w:r w:rsidR="00181F7E">
        <w:rPr>
          <w:rFonts w:asciiTheme="majorHAnsi" w:hAnsiTheme="majorHAnsi" w:cstheme="majorHAnsi"/>
          <w:color w:val="222222"/>
          <w:sz w:val="22"/>
          <w:szCs w:val="22"/>
          <w:shd w:val="clear" w:color="auto" w:fill="FFFFFF"/>
        </w:rPr>
        <w:t xml:space="preserve"> large vs. small effects; directional vs. statistical replication)? What are the different and best metrics for evaluating accuracy of synthetic personas</w:t>
      </w:r>
      <w:r w:rsidR="00502F4F">
        <w:rPr>
          <w:rFonts w:asciiTheme="majorHAnsi" w:hAnsiTheme="majorHAnsi" w:cstheme="majorHAnsi"/>
          <w:color w:val="222222"/>
          <w:sz w:val="22"/>
          <w:szCs w:val="22"/>
          <w:shd w:val="clear" w:color="auto" w:fill="FFFFFF"/>
        </w:rPr>
        <w:t xml:space="preserve"> (e.g., how does Park, et al., differ from </w:t>
      </w:r>
      <w:proofErr w:type="spellStart"/>
      <w:r w:rsidR="00502F4F">
        <w:rPr>
          <w:rFonts w:asciiTheme="majorHAnsi" w:hAnsiTheme="majorHAnsi" w:cstheme="majorHAnsi"/>
          <w:color w:val="222222"/>
          <w:sz w:val="22"/>
          <w:szCs w:val="22"/>
          <w:shd w:val="clear" w:color="auto" w:fill="FFFFFF"/>
        </w:rPr>
        <w:t>Yeykelis</w:t>
      </w:r>
      <w:proofErr w:type="spellEnd"/>
      <w:r w:rsidR="00502F4F">
        <w:rPr>
          <w:rFonts w:asciiTheme="majorHAnsi" w:hAnsiTheme="majorHAnsi" w:cstheme="majorHAnsi"/>
          <w:color w:val="222222"/>
          <w:sz w:val="22"/>
          <w:szCs w:val="22"/>
          <w:shd w:val="clear" w:color="auto" w:fill="FFFFFF"/>
        </w:rPr>
        <w:t>, et al.)</w:t>
      </w:r>
      <w:r w:rsidR="00181F7E">
        <w:rPr>
          <w:rFonts w:asciiTheme="majorHAnsi" w:hAnsiTheme="majorHAnsi" w:cstheme="majorHAnsi"/>
          <w:color w:val="222222"/>
          <w:sz w:val="22"/>
          <w:szCs w:val="22"/>
          <w:shd w:val="clear" w:color="auto" w:fill="FFFFFF"/>
        </w:rPr>
        <w:t>?</w:t>
      </w:r>
    </w:p>
    <w:p w14:paraId="3CFCE650" w14:textId="77777777" w:rsidR="004C3532" w:rsidRDefault="004C3532">
      <w:pPr>
        <w:rPr>
          <w:rFonts w:asciiTheme="majorHAnsi" w:hAnsiTheme="majorHAnsi" w:cstheme="majorHAnsi"/>
          <w:color w:val="222222"/>
          <w:sz w:val="22"/>
          <w:szCs w:val="22"/>
          <w:shd w:val="clear" w:color="auto" w:fill="FFFFFF"/>
        </w:rPr>
      </w:pPr>
    </w:p>
    <w:p w14:paraId="3810698E" w14:textId="4CF97A24" w:rsidR="00181F7E" w:rsidRDefault="00181F7E" w:rsidP="00181F7E">
      <w:pPr>
        <w:autoSpaceDE w:val="0"/>
        <w:autoSpaceDN w:val="0"/>
        <w:adjustRightInd w:val="0"/>
        <w:ind w:left="720"/>
        <w:rPr>
          <w:rFonts w:asciiTheme="majorHAnsi" w:eastAsiaTheme="minorHAnsi" w:hAnsiTheme="majorHAnsi" w:cstheme="majorHAnsi"/>
          <w:sz w:val="22"/>
          <w:szCs w:val="22"/>
        </w:rPr>
      </w:pPr>
      <w:r>
        <w:rPr>
          <w:rFonts w:asciiTheme="majorHAnsi" w:eastAsiaTheme="minorHAnsi" w:hAnsiTheme="majorHAnsi" w:cstheme="majorHAnsi"/>
          <w:sz w:val="22"/>
          <w:szCs w:val="22"/>
        </w:rPr>
        <w:t>P</w:t>
      </w:r>
      <w:r w:rsidRPr="005A27E5">
        <w:rPr>
          <w:rFonts w:asciiTheme="majorHAnsi" w:eastAsiaTheme="minorHAnsi" w:hAnsiTheme="majorHAnsi" w:cstheme="majorHAnsi"/>
          <w:sz w:val="22"/>
          <w:szCs w:val="22"/>
        </w:rPr>
        <w:t xml:space="preserve">ark, J. S., Zou, C. Q., Shaw, A., Hill, B. M., Cai, C., Morris, M. R., Willer, R., Liang, P., and Bernstein, M. S. Generative Agent Simulations of 1,000 People, November 2024a. </w:t>
      </w:r>
      <w:proofErr w:type="spellStart"/>
      <w:r w:rsidRPr="005A27E5">
        <w:rPr>
          <w:rFonts w:asciiTheme="majorHAnsi" w:eastAsiaTheme="minorHAnsi" w:hAnsiTheme="majorHAnsi" w:cstheme="majorHAnsi"/>
          <w:sz w:val="22"/>
          <w:szCs w:val="22"/>
        </w:rPr>
        <w:t>arXiv</w:t>
      </w:r>
      <w:proofErr w:type="spellEnd"/>
      <w:r w:rsidRPr="005A27E5">
        <w:rPr>
          <w:rFonts w:asciiTheme="majorHAnsi" w:eastAsiaTheme="minorHAnsi" w:hAnsiTheme="majorHAnsi" w:cstheme="majorHAnsi"/>
          <w:sz w:val="22"/>
          <w:szCs w:val="22"/>
        </w:rPr>
        <w:t>: 2411.10109 [cs] Number: arXiv:2411.10109.</w:t>
      </w:r>
    </w:p>
    <w:p w14:paraId="53DD8D90" w14:textId="77777777" w:rsidR="00181F7E" w:rsidRDefault="00181F7E" w:rsidP="00181F7E">
      <w:pPr>
        <w:autoSpaceDE w:val="0"/>
        <w:autoSpaceDN w:val="0"/>
        <w:adjustRightInd w:val="0"/>
        <w:ind w:left="720"/>
        <w:rPr>
          <w:rFonts w:asciiTheme="majorHAnsi" w:eastAsiaTheme="minorHAnsi" w:hAnsiTheme="majorHAnsi" w:cstheme="majorHAnsi"/>
          <w:sz w:val="22"/>
          <w:szCs w:val="22"/>
        </w:rPr>
      </w:pPr>
    </w:p>
    <w:p w14:paraId="6109E3E5" w14:textId="77777777" w:rsidR="00181F7E" w:rsidRPr="005A27E5" w:rsidRDefault="00181F7E" w:rsidP="00181F7E">
      <w:pPr>
        <w:ind w:left="720"/>
        <w:rPr>
          <w:rFonts w:asciiTheme="majorHAnsi" w:hAnsiTheme="majorHAnsi" w:cstheme="majorHAnsi"/>
          <w:color w:val="222222"/>
          <w:sz w:val="22"/>
          <w:szCs w:val="22"/>
          <w:shd w:val="clear" w:color="auto" w:fill="FFFFFF"/>
        </w:rPr>
      </w:pPr>
      <w:proofErr w:type="spellStart"/>
      <w:r w:rsidRPr="005A27E5">
        <w:rPr>
          <w:rFonts w:asciiTheme="majorHAnsi" w:hAnsiTheme="majorHAnsi" w:cstheme="majorHAnsi"/>
          <w:color w:val="222222"/>
          <w:sz w:val="22"/>
          <w:szCs w:val="22"/>
          <w:shd w:val="clear" w:color="auto" w:fill="FFFFFF"/>
        </w:rPr>
        <w:t>Yeykelis</w:t>
      </w:r>
      <w:proofErr w:type="spellEnd"/>
      <w:r w:rsidRPr="005A27E5">
        <w:rPr>
          <w:rFonts w:asciiTheme="majorHAnsi" w:hAnsiTheme="majorHAnsi" w:cstheme="majorHAnsi"/>
          <w:color w:val="222222"/>
          <w:sz w:val="22"/>
          <w:szCs w:val="22"/>
          <w:shd w:val="clear" w:color="auto" w:fill="FFFFFF"/>
        </w:rPr>
        <w:t>, L., Pichai, K., Cummings, J. J., &amp; Reeves, B. (2024). Using Large Language Models to Create AI Personas for Replication, Generalization and Prediction of Media Effects: An Empirical Test of 133 Published Experimental Research Findings.</w:t>
      </w:r>
      <w:r w:rsidRPr="005A27E5">
        <w:rPr>
          <w:rStyle w:val="apple-converted-space"/>
          <w:rFonts w:asciiTheme="majorHAnsi" w:eastAsiaTheme="majorEastAsia" w:hAnsiTheme="majorHAnsi" w:cstheme="majorHAnsi"/>
          <w:color w:val="222222"/>
          <w:sz w:val="22"/>
          <w:szCs w:val="22"/>
          <w:shd w:val="clear" w:color="auto" w:fill="FFFFFF"/>
        </w:rPr>
        <w:t> </w:t>
      </w:r>
      <w:proofErr w:type="spellStart"/>
      <w:r w:rsidRPr="005A27E5">
        <w:rPr>
          <w:rFonts w:asciiTheme="majorHAnsi" w:hAnsiTheme="majorHAnsi" w:cstheme="majorHAnsi"/>
          <w:color w:val="222222"/>
          <w:sz w:val="22"/>
          <w:szCs w:val="22"/>
        </w:rPr>
        <w:t>arXiv</w:t>
      </w:r>
      <w:proofErr w:type="spellEnd"/>
      <w:r w:rsidRPr="005A27E5">
        <w:rPr>
          <w:rFonts w:asciiTheme="majorHAnsi" w:hAnsiTheme="majorHAnsi" w:cstheme="majorHAnsi"/>
          <w:color w:val="222222"/>
          <w:sz w:val="22"/>
          <w:szCs w:val="22"/>
        </w:rPr>
        <w:t xml:space="preserve"> preprint arXiv:2408.16073</w:t>
      </w:r>
      <w:r w:rsidRPr="005A27E5">
        <w:rPr>
          <w:rFonts w:asciiTheme="majorHAnsi" w:hAnsiTheme="majorHAnsi" w:cstheme="majorHAnsi"/>
          <w:color w:val="222222"/>
          <w:sz w:val="22"/>
          <w:szCs w:val="22"/>
          <w:shd w:val="clear" w:color="auto" w:fill="FFFFFF"/>
        </w:rPr>
        <w:t>.</w:t>
      </w:r>
    </w:p>
    <w:p w14:paraId="2EE16142" w14:textId="77777777" w:rsidR="00181F7E" w:rsidRDefault="00181F7E" w:rsidP="00181F7E">
      <w:pPr>
        <w:autoSpaceDE w:val="0"/>
        <w:autoSpaceDN w:val="0"/>
        <w:adjustRightInd w:val="0"/>
        <w:ind w:left="720"/>
        <w:rPr>
          <w:rFonts w:asciiTheme="majorHAnsi" w:eastAsiaTheme="minorHAnsi" w:hAnsiTheme="majorHAnsi" w:cstheme="majorHAnsi"/>
          <w:sz w:val="22"/>
          <w:szCs w:val="22"/>
        </w:rPr>
      </w:pPr>
    </w:p>
    <w:p w14:paraId="6C8D1BEC" w14:textId="77777777" w:rsidR="000B11BA" w:rsidRPr="005A27E5" w:rsidRDefault="000B11BA" w:rsidP="000B11BA">
      <w:pPr>
        <w:autoSpaceDE w:val="0"/>
        <w:autoSpaceDN w:val="0"/>
        <w:adjustRightInd w:val="0"/>
        <w:ind w:left="72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Ashokkumar, A., Hewitt, L., Isaias </w:t>
      </w:r>
      <w:proofErr w:type="spellStart"/>
      <w:r w:rsidRPr="005A27E5">
        <w:rPr>
          <w:rFonts w:asciiTheme="majorHAnsi" w:eastAsiaTheme="minorHAnsi" w:hAnsiTheme="majorHAnsi" w:cstheme="majorHAnsi"/>
          <w:sz w:val="22"/>
          <w:szCs w:val="22"/>
        </w:rPr>
        <w:t>Ghezae</w:t>
      </w:r>
      <w:proofErr w:type="spellEnd"/>
      <w:r w:rsidRPr="005A27E5">
        <w:rPr>
          <w:rFonts w:asciiTheme="majorHAnsi" w:eastAsiaTheme="minorHAnsi" w:hAnsiTheme="majorHAnsi" w:cstheme="majorHAnsi"/>
          <w:sz w:val="22"/>
          <w:szCs w:val="22"/>
        </w:rPr>
        <w:t xml:space="preserve">, I., &amp; Willer, R. 2024. Predicting Results of Social Science Experiments Using Large Language Models. Stanford University, unpublished manuscript. </w:t>
      </w:r>
    </w:p>
    <w:p w14:paraId="0DE02F8E" w14:textId="77777777" w:rsidR="000B11BA" w:rsidRPr="005A27E5" w:rsidRDefault="000B11BA" w:rsidP="000B11BA">
      <w:pPr>
        <w:autoSpaceDE w:val="0"/>
        <w:autoSpaceDN w:val="0"/>
        <w:adjustRightInd w:val="0"/>
        <w:rPr>
          <w:rFonts w:asciiTheme="majorHAnsi" w:eastAsiaTheme="minorHAnsi" w:hAnsiTheme="majorHAnsi" w:cstheme="majorHAnsi"/>
          <w:sz w:val="22"/>
          <w:szCs w:val="22"/>
        </w:rPr>
      </w:pPr>
    </w:p>
    <w:p w14:paraId="0AF0502E" w14:textId="5C2636AE" w:rsidR="00F64E73" w:rsidRDefault="00CC3839" w:rsidP="00CC3839">
      <w:pPr>
        <w:ind w:left="720"/>
        <w:rPr>
          <w:rFonts w:asciiTheme="majorHAnsi" w:hAnsiTheme="majorHAnsi" w:cstheme="majorHAnsi"/>
          <w:color w:val="222222"/>
          <w:sz w:val="22"/>
          <w:szCs w:val="22"/>
          <w:shd w:val="clear" w:color="auto" w:fill="FFFFFF"/>
        </w:rPr>
      </w:pPr>
      <w:r w:rsidRPr="005A27E5">
        <w:rPr>
          <w:rFonts w:asciiTheme="majorHAnsi" w:hAnsiTheme="majorHAnsi" w:cstheme="majorHAnsi"/>
          <w:color w:val="222222"/>
          <w:sz w:val="22"/>
          <w:szCs w:val="22"/>
          <w:shd w:val="clear" w:color="auto" w:fill="FFFFFF"/>
        </w:rPr>
        <w:t>Hwang, A. H. C., Bernstein, M. S., Sundar, S. S., Zhang, R., Horta Ribeiro, M., Lu, Y., ... &amp; Shamma, D. A. (2025, April). Human Subjects Research in the Age of Generative AI: Opportunities and Challenges of Applying LLM-Simulated Data to HCI Studies. In</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rPr>
        <w:t>Proceedings of the Extended Abstracts of the CHI Conference on Human Factors in Computing Systems</w:t>
      </w:r>
      <w:r w:rsidRPr="005A27E5">
        <w:rPr>
          <w:rStyle w:val="apple-converted-space"/>
          <w:rFonts w:asciiTheme="majorHAnsi" w:eastAsiaTheme="majorEastAsia" w:hAnsiTheme="majorHAnsi" w:cstheme="majorHAnsi"/>
          <w:color w:val="222222"/>
          <w:sz w:val="22"/>
          <w:szCs w:val="22"/>
          <w:shd w:val="clear" w:color="auto" w:fill="FFFFFF"/>
        </w:rPr>
        <w:t> </w:t>
      </w:r>
      <w:r w:rsidRPr="005A27E5">
        <w:rPr>
          <w:rFonts w:asciiTheme="majorHAnsi" w:hAnsiTheme="majorHAnsi" w:cstheme="majorHAnsi"/>
          <w:color w:val="222222"/>
          <w:sz w:val="22"/>
          <w:szCs w:val="22"/>
          <w:shd w:val="clear" w:color="auto" w:fill="FFFFFF"/>
        </w:rPr>
        <w:t>(pp. 1-7).</w:t>
      </w:r>
    </w:p>
    <w:p w14:paraId="1956B356" w14:textId="77777777" w:rsidR="00181F7E" w:rsidRDefault="00181F7E" w:rsidP="00C60EBF">
      <w:pPr>
        <w:ind w:left="720"/>
        <w:rPr>
          <w:rFonts w:asciiTheme="majorHAnsi" w:hAnsiTheme="majorHAnsi" w:cstheme="majorHAnsi"/>
          <w:color w:val="222222"/>
          <w:sz w:val="22"/>
          <w:szCs w:val="22"/>
          <w:shd w:val="clear" w:color="auto" w:fill="FFFFFF"/>
        </w:rPr>
      </w:pPr>
    </w:p>
    <w:p w14:paraId="52EADF86" w14:textId="075DA5EA" w:rsidR="004C3532" w:rsidRPr="005A27E5" w:rsidRDefault="004C3532" w:rsidP="00C60EBF">
      <w:pPr>
        <w:ind w:left="720"/>
        <w:rPr>
          <w:rFonts w:asciiTheme="majorHAnsi" w:hAnsiTheme="majorHAnsi" w:cstheme="majorHAnsi"/>
          <w:color w:val="222222"/>
          <w:sz w:val="22"/>
          <w:szCs w:val="22"/>
          <w:shd w:val="clear" w:color="auto" w:fill="FFFFFF"/>
        </w:rPr>
      </w:pPr>
      <w:r w:rsidRPr="00CC3839">
        <w:rPr>
          <w:rFonts w:asciiTheme="majorHAnsi" w:hAnsiTheme="majorHAnsi" w:cstheme="majorHAnsi"/>
          <w:b/>
          <w:bCs/>
          <w:color w:val="222222"/>
          <w:sz w:val="22"/>
          <w:szCs w:val="22"/>
          <w:shd w:val="clear" w:color="auto" w:fill="FFFFFF"/>
        </w:rPr>
        <w:t xml:space="preserve">Class </w:t>
      </w:r>
      <w:r w:rsidR="003C4256">
        <w:rPr>
          <w:rFonts w:asciiTheme="majorHAnsi" w:hAnsiTheme="majorHAnsi" w:cstheme="majorHAnsi"/>
          <w:b/>
          <w:bCs/>
          <w:color w:val="222222"/>
          <w:sz w:val="22"/>
          <w:szCs w:val="22"/>
          <w:shd w:val="clear" w:color="auto" w:fill="FFFFFF"/>
        </w:rPr>
        <w:t>Lab Exercise</w:t>
      </w:r>
      <w:r>
        <w:rPr>
          <w:rFonts w:asciiTheme="majorHAnsi" w:hAnsiTheme="majorHAnsi" w:cstheme="majorHAnsi"/>
          <w:color w:val="222222"/>
          <w:sz w:val="22"/>
          <w:szCs w:val="22"/>
          <w:shd w:val="clear" w:color="auto" w:fill="FFFFFF"/>
        </w:rPr>
        <w:t xml:space="preserve">: </w:t>
      </w:r>
      <w:r w:rsidR="00C60EBF">
        <w:rPr>
          <w:rFonts w:asciiTheme="majorHAnsi" w:hAnsiTheme="majorHAnsi" w:cstheme="majorHAnsi"/>
          <w:color w:val="222222"/>
          <w:sz w:val="22"/>
          <w:szCs w:val="22"/>
          <w:shd w:val="clear" w:color="auto" w:fill="FFFFFF"/>
        </w:rPr>
        <w:t xml:space="preserve">Each person will attempt to replicate </w:t>
      </w:r>
      <w:r w:rsidR="00CC3839">
        <w:rPr>
          <w:rFonts w:asciiTheme="majorHAnsi" w:hAnsiTheme="majorHAnsi" w:cstheme="majorHAnsi"/>
          <w:color w:val="222222"/>
          <w:sz w:val="22"/>
          <w:szCs w:val="22"/>
          <w:shd w:val="clear" w:color="auto" w:fill="FFFFFF"/>
        </w:rPr>
        <w:t xml:space="preserve">main effects from </w:t>
      </w:r>
      <w:r w:rsidR="00C60EBF">
        <w:rPr>
          <w:rFonts w:asciiTheme="majorHAnsi" w:hAnsiTheme="majorHAnsi" w:cstheme="majorHAnsi"/>
          <w:color w:val="222222"/>
          <w:sz w:val="22"/>
          <w:szCs w:val="22"/>
          <w:shd w:val="clear" w:color="auto" w:fill="FFFFFF"/>
        </w:rPr>
        <w:t xml:space="preserve">critical studies in </w:t>
      </w:r>
      <w:r w:rsidR="00F64E73">
        <w:rPr>
          <w:rFonts w:asciiTheme="majorHAnsi" w:hAnsiTheme="majorHAnsi" w:cstheme="majorHAnsi"/>
          <w:color w:val="222222"/>
          <w:sz w:val="22"/>
          <w:szCs w:val="22"/>
          <w:shd w:val="clear" w:color="auto" w:fill="FFFFFF"/>
        </w:rPr>
        <w:t>their</w:t>
      </w:r>
      <w:r w:rsidR="00C60EBF">
        <w:rPr>
          <w:rFonts w:asciiTheme="majorHAnsi" w:hAnsiTheme="majorHAnsi" w:cstheme="majorHAnsi"/>
          <w:color w:val="222222"/>
          <w:sz w:val="22"/>
          <w:szCs w:val="22"/>
          <w:shd w:val="clear" w:color="auto" w:fill="FFFFFF"/>
        </w:rPr>
        <w:t xml:space="preserve"> research area and report results to the group. </w:t>
      </w:r>
    </w:p>
    <w:p w14:paraId="7899BA4C" w14:textId="77777777" w:rsidR="00377078" w:rsidRPr="005A27E5" w:rsidRDefault="00377078">
      <w:pPr>
        <w:rPr>
          <w:rFonts w:asciiTheme="majorHAnsi" w:hAnsiTheme="majorHAnsi" w:cstheme="majorHAnsi"/>
          <w:color w:val="222222"/>
          <w:sz w:val="22"/>
          <w:szCs w:val="22"/>
          <w:shd w:val="clear" w:color="auto" w:fill="FFFFFF"/>
        </w:rPr>
      </w:pPr>
    </w:p>
    <w:p w14:paraId="6E877CBE" w14:textId="259C5794" w:rsidR="00181F7E" w:rsidRDefault="00377078" w:rsidP="00277E45">
      <w:pPr>
        <w:ind w:left="720" w:hanging="720"/>
        <w:rPr>
          <w:rFonts w:asciiTheme="majorHAnsi" w:hAnsiTheme="majorHAnsi" w:cstheme="majorHAnsi"/>
          <w:color w:val="222222"/>
          <w:sz w:val="22"/>
          <w:szCs w:val="22"/>
          <w:shd w:val="clear" w:color="auto" w:fill="FFFFFF"/>
        </w:rPr>
      </w:pPr>
      <w:r w:rsidRPr="004F3954">
        <w:rPr>
          <w:rFonts w:asciiTheme="majorHAnsi" w:hAnsiTheme="majorHAnsi" w:cstheme="majorHAnsi"/>
          <w:b/>
          <w:bCs/>
          <w:color w:val="222222"/>
          <w:sz w:val="22"/>
          <w:szCs w:val="22"/>
          <w:shd w:val="clear" w:color="auto" w:fill="FFFFFF"/>
        </w:rPr>
        <w:t xml:space="preserve">Oct </w:t>
      </w:r>
      <w:r w:rsidR="00277E45">
        <w:rPr>
          <w:rFonts w:asciiTheme="majorHAnsi" w:hAnsiTheme="majorHAnsi" w:cstheme="majorHAnsi"/>
          <w:b/>
          <w:bCs/>
          <w:color w:val="222222"/>
          <w:sz w:val="22"/>
          <w:szCs w:val="22"/>
          <w:shd w:val="clear" w:color="auto" w:fill="FFFFFF"/>
        </w:rPr>
        <w:t>15</w:t>
      </w:r>
      <w:r w:rsidR="0056712F">
        <w:rPr>
          <w:rFonts w:asciiTheme="majorHAnsi" w:hAnsiTheme="majorHAnsi" w:cstheme="majorHAnsi"/>
          <w:color w:val="222222"/>
          <w:sz w:val="22"/>
          <w:szCs w:val="22"/>
          <w:shd w:val="clear" w:color="auto" w:fill="FFFFFF"/>
        </w:rPr>
        <w:tab/>
      </w:r>
      <w:r w:rsidR="0056712F" w:rsidRPr="00181F7E">
        <w:rPr>
          <w:rFonts w:asciiTheme="majorHAnsi" w:hAnsiTheme="majorHAnsi" w:cstheme="majorHAnsi"/>
          <w:b/>
          <w:bCs/>
          <w:color w:val="222222"/>
          <w:sz w:val="22"/>
          <w:szCs w:val="22"/>
          <w:shd w:val="clear" w:color="auto" w:fill="FFFFFF"/>
        </w:rPr>
        <w:t xml:space="preserve">How might synthetic personas change academic </w:t>
      </w:r>
      <w:r w:rsidR="00277E45" w:rsidRPr="00181F7E">
        <w:rPr>
          <w:rFonts w:asciiTheme="majorHAnsi" w:hAnsiTheme="majorHAnsi" w:cstheme="majorHAnsi"/>
          <w:b/>
          <w:bCs/>
          <w:color w:val="222222"/>
          <w:sz w:val="22"/>
          <w:szCs w:val="22"/>
          <w:shd w:val="clear" w:color="auto" w:fill="FFFFFF"/>
        </w:rPr>
        <w:t xml:space="preserve">and commercial </w:t>
      </w:r>
      <w:r w:rsidR="0056712F" w:rsidRPr="00181F7E">
        <w:rPr>
          <w:rFonts w:asciiTheme="majorHAnsi" w:hAnsiTheme="majorHAnsi" w:cstheme="majorHAnsi"/>
          <w:b/>
          <w:bCs/>
          <w:color w:val="222222"/>
          <w:sz w:val="22"/>
          <w:szCs w:val="22"/>
          <w:shd w:val="clear" w:color="auto" w:fill="FFFFFF"/>
        </w:rPr>
        <w:t>research strategies</w:t>
      </w:r>
      <w:r w:rsidR="00181F7E">
        <w:rPr>
          <w:rFonts w:asciiTheme="majorHAnsi" w:hAnsiTheme="majorHAnsi" w:cstheme="majorHAnsi"/>
          <w:b/>
          <w:bCs/>
          <w:color w:val="222222"/>
          <w:sz w:val="22"/>
          <w:szCs w:val="22"/>
          <w:shd w:val="clear" w:color="auto" w:fill="FFFFFF"/>
        </w:rPr>
        <w:t>?</w:t>
      </w:r>
      <w:r w:rsidR="0056712F">
        <w:rPr>
          <w:rFonts w:asciiTheme="majorHAnsi" w:hAnsiTheme="majorHAnsi" w:cstheme="majorHAnsi"/>
          <w:color w:val="222222"/>
          <w:sz w:val="22"/>
          <w:szCs w:val="22"/>
          <w:shd w:val="clear" w:color="auto" w:fill="FFFFFF"/>
        </w:rPr>
        <w:t xml:space="preserve"> </w:t>
      </w:r>
    </w:p>
    <w:p w14:paraId="726AE670" w14:textId="77777777" w:rsidR="00181F7E" w:rsidRDefault="00181F7E" w:rsidP="00277E45">
      <w:pPr>
        <w:ind w:left="720" w:hanging="720"/>
        <w:rPr>
          <w:rFonts w:asciiTheme="majorHAnsi" w:hAnsiTheme="majorHAnsi" w:cstheme="majorHAnsi"/>
          <w:color w:val="222222"/>
          <w:sz w:val="22"/>
          <w:szCs w:val="22"/>
          <w:shd w:val="clear" w:color="auto" w:fill="FFFFFF"/>
        </w:rPr>
      </w:pPr>
    </w:p>
    <w:p w14:paraId="69949A86" w14:textId="0F824A25" w:rsidR="00377078" w:rsidRDefault="00327390" w:rsidP="00327390">
      <w:pPr>
        <w:ind w:left="720" w:hanging="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ab/>
        <w:t xml:space="preserve">How might the use of synthetic personas change how we find </w:t>
      </w:r>
      <w:r w:rsidR="0056712F">
        <w:rPr>
          <w:rFonts w:asciiTheme="majorHAnsi" w:hAnsiTheme="majorHAnsi" w:cstheme="majorHAnsi"/>
          <w:color w:val="222222"/>
          <w:sz w:val="22"/>
          <w:szCs w:val="22"/>
          <w:shd w:val="clear" w:color="auto" w:fill="FFFFFF"/>
        </w:rPr>
        <w:t>research questions, pretest stimuli,</w:t>
      </w:r>
      <w:r w:rsidR="00761FFA">
        <w:rPr>
          <w:rFonts w:asciiTheme="majorHAnsi" w:hAnsiTheme="majorHAnsi" w:cstheme="majorHAnsi"/>
          <w:color w:val="222222"/>
          <w:sz w:val="22"/>
          <w:szCs w:val="22"/>
          <w:shd w:val="clear" w:color="auto" w:fill="FFFFFF"/>
        </w:rPr>
        <w:t xml:space="preserve"> avoid predictions with low probability of being accurat</w:t>
      </w:r>
      <w:r>
        <w:rPr>
          <w:rFonts w:asciiTheme="majorHAnsi" w:hAnsiTheme="majorHAnsi" w:cstheme="majorHAnsi"/>
          <w:color w:val="222222"/>
          <w:sz w:val="22"/>
          <w:szCs w:val="22"/>
          <w:shd w:val="clear" w:color="auto" w:fill="FFFFFF"/>
        </w:rPr>
        <w:t>e</w:t>
      </w:r>
      <w:r w:rsidR="0056712F">
        <w:rPr>
          <w:rFonts w:asciiTheme="majorHAnsi" w:hAnsiTheme="majorHAnsi" w:cstheme="majorHAnsi"/>
          <w:color w:val="222222"/>
          <w:sz w:val="22"/>
          <w:szCs w:val="22"/>
          <w:shd w:val="clear" w:color="auto" w:fill="FFFFFF"/>
        </w:rPr>
        <w:t xml:space="preserve">  </w:t>
      </w:r>
    </w:p>
    <w:p w14:paraId="6FDFE9B6" w14:textId="77777777" w:rsidR="00C60EBF" w:rsidRDefault="00C60EBF" w:rsidP="00277E45">
      <w:pPr>
        <w:ind w:left="720" w:hanging="720"/>
        <w:rPr>
          <w:rFonts w:asciiTheme="majorHAnsi" w:hAnsiTheme="majorHAnsi" w:cstheme="majorHAnsi"/>
          <w:color w:val="222222"/>
          <w:sz w:val="22"/>
          <w:szCs w:val="22"/>
          <w:shd w:val="clear" w:color="auto" w:fill="FFFFFF"/>
        </w:rPr>
      </w:pPr>
    </w:p>
    <w:p w14:paraId="656C68B9" w14:textId="20E3184E" w:rsidR="00F64E73" w:rsidRDefault="00F64E73" w:rsidP="00277E45">
      <w:pPr>
        <w:ind w:left="720" w:hanging="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ab/>
        <w:t>Readings updated in class</w:t>
      </w:r>
      <w:r w:rsidR="00C60EBF">
        <w:rPr>
          <w:rFonts w:asciiTheme="majorHAnsi" w:hAnsiTheme="majorHAnsi" w:cstheme="majorHAnsi"/>
          <w:color w:val="222222"/>
          <w:sz w:val="22"/>
          <w:szCs w:val="22"/>
          <w:shd w:val="clear" w:color="auto" w:fill="FFFFFF"/>
        </w:rPr>
        <w:tab/>
      </w:r>
    </w:p>
    <w:p w14:paraId="440A6FEF" w14:textId="77777777" w:rsidR="00F64E73" w:rsidRDefault="00F64E73" w:rsidP="00277E45">
      <w:pPr>
        <w:ind w:left="720" w:hanging="720"/>
        <w:rPr>
          <w:rFonts w:asciiTheme="majorHAnsi" w:hAnsiTheme="majorHAnsi" w:cstheme="majorHAnsi"/>
          <w:color w:val="222222"/>
          <w:sz w:val="22"/>
          <w:szCs w:val="22"/>
          <w:shd w:val="clear" w:color="auto" w:fill="FFFFFF"/>
        </w:rPr>
      </w:pPr>
    </w:p>
    <w:p w14:paraId="6F592150" w14:textId="58683998" w:rsidR="00C60EBF" w:rsidRPr="005A27E5" w:rsidRDefault="00C60EBF" w:rsidP="00F64E73">
      <w:pPr>
        <w:ind w:left="720"/>
        <w:rPr>
          <w:rFonts w:asciiTheme="majorHAnsi" w:hAnsiTheme="majorHAnsi" w:cstheme="majorHAnsi"/>
          <w:color w:val="222222"/>
          <w:sz w:val="22"/>
          <w:szCs w:val="22"/>
          <w:shd w:val="clear" w:color="auto" w:fill="FFFFFF"/>
        </w:rPr>
      </w:pPr>
      <w:r w:rsidRPr="00327390">
        <w:rPr>
          <w:rFonts w:asciiTheme="majorHAnsi" w:hAnsiTheme="majorHAnsi" w:cstheme="majorHAnsi"/>
          <w:b/>
          <w:bCs/>
          <w:color w:val="222222"/>
          <w:sz w:val="22"/>
          <w:szCs w:val="22"/>
          <w:shd w:val="clear" w:color="auto" w:fill="FFFFFF"/>
        </w:rPr>
        <w:t xml:space="preserve">Class </w:t>
      </w:r>
      <w:r w:rsidR="00502F4F">
        <w:rPr>
          <w:rFonts w:asciiTheme="majorHAnsi" w:hAnsiTheme="majorHAnsi" w:cstheme="majorHAnsi"/>
          <w:b/>
          <w:bCs/>
          <w:color w:val="222222"/>
          <w:sz w:val="22"/>
          <w:szCs w:val="22"/>
          <w:shd w:val="clear" w:color="auto" w:fill="FFFFFF"/>
        </w:rPr>
        <w:t>Lab Exercise</w:t>
      </w:r>
      <w:r>
        <w:rPr>
          <w:rFonts w:asciiTheme="majorHAnsi" w:hAnsiTheme="majorHAnsi" w:cstheme="majorHAnsi"/>
          <w:color w:val="222222"/>
          <w:sz w:val="22"/>
          <w:szCs w:val="22"/>
          <w:shd w:val="clear" w:color="auto" w:fill="FFFFFF"/>
        </w:rPr>
        <w:t>:</w:t>
      </w:r>
      <w:r w:rsidR="00F64E73">
        <w:rPr>
          <w:rFonts w:asciiTheme="majorHAnsi" w:hAnsiTheme="majorHAnsi" w:cstheme="majorHAnsi"/>
          <w:color w:val="222222"/>
          <w:sz w:val="22"/>
          <w:szCs w:val="22"/>
          <w:shd w:val="clear" w:color="auto" w:fill="FFFFFF"/>
        </w:rPr>
        <w:t xml:space="preserve"> Each person will develop and test a research plan for a single study. The plan will include consideration of multiple research questions, sampling of stimuli, pretests of stimuli and manipulations, exploration of generalization to different samples and research contexts.</w:t>
      </w:r>
      <w:r w:rsidR="00502F4F">
        <w:rPr>
          <w:rFonts w:asciiTheme="majorHAnsi" w:hAnsiTheme="majorHAnsi" w:cstheme="majorHAnsi"/>
          <w:color w:val="222222"/>
          <w:sz w:val="22"/>
          <w:szCs w:val="22"/>
          <w:shd w:val="clear" w:color="auto" w:fill="FFFFFF"/>
        </w:rPr>
        <w:t xml:space="preserve"> The goal of the exercise is to use AI technology at multiple steps in the research process applied to a single study.</w:t>
      </w:r>
      <w:r w:rsidR="00F64E73">
        <w:rPr>
          <w:rFonts w:asciiTheme="majorHAnsi" w:hAnsiTheme="majorHAnsi" w:cstheme="majorHAnsi"/>
          <w:color w:val="222222"/>
          <w:sz w:val="22"/>
          <w:szCs w:val="22"/>
          <w:shd w:val="clear" w:color="auto" w:fill="FFFFFF"/>
        </w:rPr>
        <w:t xml:space="preserve"> </w:t>
      </w:r>
      <w:r>
        <w:rPr>
          <w:rFonts w:asciiTheme="majorHAnsi" w:hAnsiTheme="majorHAnsi" w:cstheme="majorHAnsi"/>
          <w:color w:val="222222"/>
          <w:sz w:val="22"/>
          <w:szCs w:val="22"/>
          <w:shd w:val="clear" w:color="auto" w:fill="FFFFFF"/>
        </w:rPr>
        <w:t xml:space="preserve"> </w:t>
      </w:r>
    </w:p>
    <w:p w14:paraId="3BE8E74F" w14:textId="77777777" w:rsidR="00377078" w:rsidRPr="005A27E5" w:rsidRDefault="00377078">
      <w:pPr>
        <w:rPr>
          <w:rFonts w:asciiTheme="majorHAnsi" w:hAnsiTheme="majorHAnsi" w:cstheme="majorHAnsi"/>
          <w:color w:val="222222"/>
          <w:sz w:val="22"/>
          <w:szCs w:val="22"/>
          <w:shd w:val="clear" w:color="auto" w:fill="FFFFFF"/>
        </w:rPr>
      </w:pPr>
    </w:p>
    <w:p w14:paraId="600E4355" w14:textId="1F455146" w:rsidR="00377078" w:rsidRDefault="00377078" w:rsidP="00853BB6">
      <w:pPr>
        <w:ind w:left="720" w:hanging="720"/>
        <w:rPr>
          <w:rFonts w:asciiTheme="majorHAnsi" w:hAnsiTheme="majorHAnsi" w:cstheme="majorHAnsi"/>
          <w:color w:val="222222"/>
          <w:sz w:val="22"/>
          <w:szCs w:val="22"/>
          <w:shd w:val="clear" w:color="auto" w:fill="FFFFFF"/>
        </w:rPr>
      </w:pPr>
      <w:r w:rsidRPr="004F3954">
        <w:rPr>
          <w:rFonts w:asciiTheme="majorHAnsi" w:hAnsiTheme="majorHAnsi" w:cstheme="majorHAnsi"/>
          <w:b/>
          <w:bCs/>
          <w:color w:val="222222"/>
          <w:sz w:val="22"/>
          <w:szCs w:val="22"/>
          <w:shd w:val="clear" w:color="auto" w:fill="FFFFFF"/>
        </w:rPr>
        <w:t>Oct 2</w:t>
      </w:r>
      <w:r w:rsidR="00EC5756">
        <w:rPr>
          <w:rFonts w:asciiTheme="majorHAnsi" w:hAnsiTheme="majorHAnsi" w:cstheme="majorHAnsi"/>
          <w:b/>
          <w:bCs/>
          <w:color w:val="222222"/>
          <w:sz w:val="22"/>
          <w:szCs w:val="22"/>
          <w:shd w:val="clear" w:color="auto" w:fill="FFFFFF"/>
        </w:rPr>
        <w:t>2</w:t>
      </w:r>
      <w:r w:rsidR="0056712F">
        <w:rPr>
          <w:rFonts w:asciiTheme="majorHAnsi" w:hAnsiTheme="majorHAnsi" w:cstheme="majorHAnsi"/>
          <w:color w:val="222222"/>
          <w:sz w:val="22"/>
          <w:szCs w:val="22"/>
          <w:shd w:val="clear" w:color="auto" w:fill="FFFFFF"/>
        </w:rPr>
        <w:tab/>
      </w:r>
      <w:r w:rsidR="0056712F" w:rsidRPr="00181F7E">
        <w:rPr>
          <w:rFonts w:asciiTheme="majorHAnsi" w:hAnsiTheme="majorHAnsi" w:cstheme="majorHAnsi"/>
          <w:b/>
          <w:bCs/>
          <w:color w:val="222222"/>
          <w:sz w:val="22"/>
          <w:szCs w:val="22"/>
          <w:shd w:val="clear" w:color="auto" w:fill="FFFFFF"/>
        </w:rPr>
        <w:t>Prompting</w:t>
      </w:r>
      <w:r w:rsidR="00251719" w:rsidRPr="00181F7E">
        <w:rPr>
          <w:rFonts w:asciiTheme="majorHAnsi" w:hAnsiTheme="majorHAnsi" w:cstheme="majorHAnsi"/>
          <w:b/>
          <w:bCs/>
          <w:color w:val="222222"/>
          <w:sz w:val="22"/>
          <w:szCs w:val="22"/>
          <w:shd w:val="clear" w:color="auto" w:fill="FFFFFF"/>
        </w:rPr>
        <w:t xml:space="preserve">: </w:t>
      </w:r>
      <w:r w:rsidR="00761FFA" w:rsidRPr="00181F7E">
        <w:rPr>
          <w:rFonts w:asciiTheme="majorHAnsi" w:hAnsiTheme="majorHAnsi" w:cstheme="majorHAnsi"/>
          <w:b/>
          <w:bCs/>
          <w:color w:val="222222"/>
          <w:sz w:val="22"/>
          <w:szCs w:val="22"/>
          <w:shd w:val="clear" w:color="auto" w:fill="FFFFFF"/>
        </w:rPr>
        <w:t>What are the best ways to</w:t>
      </w:r>
      <w:r w:rsidR="00251719" w:rsidRPr="00181F7E">
        <w:rPr>
          <w:rFonts w:asciiTheme="majorHAnsi" w:hAnsiTheme="majorHAnsi" w:cstheme="majorHAnsi"/>
          <w:b/>
          <w:bCs/>
          <w:color w:val="222222"/>
          <w:sz w:val="22"/>
          <w:szCs w:val="22"/>
          <w:shd w:val="clear" w:color="auto" w:fill="FFFFFF"/>
        </w:rPr>
        <w:t xml:space="preserve"> interact with an LLM when </w:t>
      </w:r>
      <w:r w:rsidR="00853BB6">
        <w:rPr>
          <w:rFonts w:asciiTheme="majorHAnsi" w:hAnsiTheme="majorHAnsi" w:cstheme="majorHAnsi"/>
          <w:b/>
          <w:bCs/>
          <w:color w:val="222222"/>
          <w:sz w:val="22"/>
          <w:szCs w:val="22"/>
          <w:shd w:val="clear" w:color="auto" w:fill="FFFFFF"/>
        </w:rPr>
        <w:t>do research with</w:t>
      </w:r>
      <w:r w:rsidR="00251719" w:rsidRPr="00181F7E">
        <w:rPr>
          <w:rFonts w:asciiTheme="majorHAnsi" w:hAnsiTheme="majorHAnsi" w:cstheme="majorHAnsi"/>
          <w:b/>
          <w:bCs/>
          <w:color w:val="222222"/>
          <w:sz w:val="22"/>
          <w:szCs w:val="22"/>
          <w:shd w:val="clear" w:color="auto" w:fill="FFFFFF"/>
        </w:rPr>
        <w:t xml:space="preserve"> synthetic personas</w:t>
      </w:r>
      <w:r w:rsidR="00181F7E">
        <w:rPr>
          <w:rFonts w:asciiTheme="majorHAnsi" w:hAnsiTheme="majorHAnsi" w:cstheme="majorHAnsi"/>
          <w:b/>
          <w:bCs/>
          <w:color w:val="222222"/>
          <w:sz w:val="22"/>
          <w:szCs w:val="22"/>
          <w:shd w:val="clear" w:color="auto" w:fill="FFFFFF"/>
        </w:rPr>
        <w:t>?</w:t>
      </w:r>
    </w:p>
    <w:p w14:paraId="189C2EFD" w14:textId="77777777" w:rsidR="00F64E73" w:rsidRDefault="00F64E73">
      <w:pPr>
        <w:rPr>
          <w:rFonts w:asciiTheme="majorHAnsi" w:hAnsiTheme="majorHAnsi" w:cstheme="majorHAnsi"/>
          <w:color w:val="222222"/>
          <w:sz w:val="22"/>
          <w:szCs w:val="22"/>
          <w:shd w:val="clear" w:color="auto" w:fill="FFFFFF"/>
        </w:rPr>
      </w:pPr>
    </w:p>
    <w:p w14:paraId="0D2F1C5F" w14:textId="798F0EBF" w:rsidR="00853BB6" w:rsidRDefault="00853BB6" w:rsidP="00853BB6">
      <w:pPr>
        <w:ind w:left="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A lot of the value of LLMs is baked into the different models. But it’s also becoming clear that the method of prompting LLMs can change, and sometimes dramatically, the results of their use. What are the best practices in prompting LLMs to create synthetic personas? How do prompting strategies change accuracy relative to human studies?</w:t>
      </w:r>
      <w:r w:rsidR="00F64E73">
        <w:rPr>
          <w:rFonts w:asciiTheme="majorHAnsi" w:hAnsiTheme="majorHAnsi" w:cstheme="majorHAnsi"/>
          <w:color w:val="222222"/>
          <w:sz w:val="22"/>
          <w:szCs w:val="22"/>
          <w:shd w:val="clear" w:color="auto" w:fill="FFFFFF"/>
        </w:rPr>
        <w:tab/>
      </w:r>
    </w:p>
    <w:p w14:paraId="7832D52F" w14:textId="77777777" w:rsidR="00853BB6" w:rsidRDefault="00853BB6">
      <w:pPr>
        <w:rPr>
          <w:rFonts w:asciiTheme="majorHAnsi" w:hAnsiTheme="majorHAnsi" w:cstheme="majorHAnsi"/>
          <w:color w:val="222222"/>
          <w:sz w:val="22"/>
          <w:szCs w:val="22"/>
          <w:shd w:val="clear" w:color="auto" w:fill="FFFFFF"/>
        </w:rPr>
      </w:pPr>
    </w:p>
    <w:p w14:paraId="663C9500" w14:textId="02749236" w:rsidR="002B543A" w:rsidRDefault="002B543A" w:rsidP="002B543A">
      <w:pPr>
        <w:ind w:left="720"/>
        <w:rPr>
          <w:rFonts w:asciiTheme="majorHAnsi" w:hAnsiTheme="majorHAnsi" w:cstheme="majorHAnsi"/>
          <w:color w:val="222222"/>
          <w:sz w:val="22"/>
          <w:szCs w:val="22"/>
          <w:shd w:val="clear" w:color="auto" w:fill="FFFFFF"/>
        </w:rPr>
      </w:pPr>
      <w:r w:rsidRPr="002B543A">
        <w:rPr>
          <w:rFonts w:asciiTheme="majorHAnsi" w:hAnsiTheme="majorHAnsi" w:cstheme="majorHAnsi"/>
          <w:color w:val="222222"/>
          <w:sz w:val="22"/>
          <w:szCs w:val="22"/>
          <w:shd w:val="clear" w:color="auto" w:fill="FFFFFF"/>
        </w:rPr>
        <w:t xml:space="preserve">Binz, M., </w:t>
      </w:r>
      <w:proofErr w:type="spellStart"/>
      <w:r w:rsidRPr="002B543A">
        <w:rPr>
          <w:rFonts w:asciiTheme="majorHAnsi" w:hAnsiTheme="majorHAnsi" w:cstheme="majorHAnsi"/>
          <w:color w:val="222222"/>
          <w:sz w:val="22"/>
          <w:szCs w:val="22"/>
          <w:shd w:val="clear" w:color="auto" w:fill="FFFFFF"/>
        </w:rPr>
        <w:t>Akata</w:t>
      </w:r>
      <w:proofErr w:type="spellEnd"/>
      <w:r w:rsidRPr="002B543A">
        <w:rPr>
          <w:rFonts w:asciiTheme="majorHAnsi" w:hAnsiTheme="majorHAnsi" w:cstheme="majorHAnsi"/>
          <w:color w:val="222222"/>
          <w:sz w:val="22"/>
          <w:szCs w:val="22"/>
          <w:shd w:val="clear" w:color="auto" w:fill="FFFFFF"/>
        </w:rPr>
        <w:t>, E., Bethge, M., Brändle, F., Callaway, F., Coda-Forno, J., ... &amp; Schulz, E. (2025). A foundation model to predict and capture human cognition.</w:t>
      </w:r>
      <w:r w:rsidRPr="002B543A">
        <w:rPr>
          <w:rStyle w:val="apple-converted-space"/>
          <w:rFonts w:asciiTheme="majorHAnsi" w:eastAsiaTheme="majorEastAsia" w:hAnsiTheme="majorHAnsi" w:cstheme="majorHAnsi"/>
          <w:color w:val="222222"/>
          <w:sz w:val="22"/>
          <w:szCs w:val="22"/>
          <w:shd w:val="clear" w:color="auto" w:fill="FFFFFF"/>
        </w:rPr>
        <w:t> </w:t>
      </w:r>
      <w:r w:rsidRPr="002B543A">
        <w:rPr>
          <w:rFonts w:asciiTheme="majorHAnsi" w:hAnsiTheme="majorHAnsi" w:cstheme="majorHAnsi"/>
          <w:i/>
          <w:iCs/>
          <w:color w:val="222222"/>
          <w:sz w:val="22"/>
          <w:szCs w:val="22"/>
        </w:rPr>
        <w:t>Nature</w:t>
      </w:r>
      <w:r w:rsidRPr="002B543A">
        <w:rPr>
          <w:rFonts w:asciiTheme="majorHAnsi" w:hAnsiTheme="majorHAnsi" w:cstheme="majorHAnsi"/>
          <w:color w:val="222222"/>
          <w:sz w:val="22"/>
          <w:szCs w:val="22"/>
          <w:shd w:val="clear" w:color="auto" w:fill="FFFFFF"/>
        </w:rPr>
        <w:t>, 1-8.</w:t>
      </w:r>
    </w:p>
    <w:p w14:paraId="0E59E16D" w14:textId="77777777" w:rsidR="002B543A" w:rsidRDefault="002B543A" w:rsidP="002B543A">
      <w:pPr>
        <w:ind w:left="720"/>
        <w:rPr>
          <w:rFonts w:asciiTheme="majorHAnsi" w:hAnsiTheme="majorHAnsi" w:cstheme="majorHAnsi"/>
          <w:color w:val="222222"/>
          <w:sz w:val="22"/>
          <w:szCs w:val="22"/>
          <w:shd w:val="clear" w:color="auto" w:fill="FFFFFF"/>
        </w:rPr>
      </w:pPr>
    </w:p>
    <w:p w14:paraId="39ACCF1D" w14:textId="31AE3AA4" w:rsidR="002B543A" w:rsidRPr="005A27E5" w:rsidRDefault="002B543A" w:rsidP="002B543A">
      <w:pPr>
        <w:autoSpaceDE w:val="0"/>
        <w:autoSpaceDN w:val="0"/>
        <w:adjustRightInd w:val="0"/>
        <w:ind w:left="720"/>
        <w:rPr>
          <w:rFonts w:asciiTheme="majorHAnsi" w:eastAsiaTheme="minorHAnsi" w:hAnsiTheme="majorHAnsi" w:cstheme="majorHAnsi"/>
          <w:sz w:val="22"/>
          <w:szCs w:val="22"/>
        </w:rPr>
      </w:pPr>
      <w:r w:rsidRPr="005A27E5">
        <w:rPr>
          <w:rFonts w:asciiTheme="majorHAnsi" w:eastAsiaTheme="minorHAnsi" w:hAnsiTheme="majorHAnsi" w:cstheme="majorHAnsi"/>
          <w:sz w:val="22"/>
          <w:szCs w:val="22"/>
        </w:rPr>
        <w:t xml:space="preserve">Salinas, A. and </w:t>
      </w:r>
      <w:proofErr w:type="spellStart"/>
      <w:r w:rsidRPr="005A27E5">
        <w:rPr>
          <w:rFonts w:asciiTheme="majorHAnsi" w:eastAsiaTheme="minorHAnsi" w:hAnsiTheme="majorHAnsi" w:cstheme="majorHAnsi"/>
          <w:sz w:val="22"/>
          <w:szCs w:val="22"/>
        </w:rPr>
        <w:t>Morstatter</w:t>
      </w:r>
      <w:proofErr w:type="spellEnd"/>
      <w:r w:rsidRPr="005A27E5">
        <w:rPr>
          <w:rFonts w:asciiTheme="majorHAnsi" w:eastAsiaTheme="minorHAnsi" w:hAnsiTheme="majorHAnsi" w:cstheme="majorHAnsi"/>
          <w:sz w:val="22"/>
          <w:szCs w:val="22"/>
        </w:rPr>
        <w:t>, F. The Butterfly Effect of Altering Prompts: How Small Changes and Jailbreaks</w:t>
      </w:r>
      <w:r>
        <w:rPr>
          <w:rFonts w:asciiTheme="majorHAnsi" w:eastAsiaTheme="minorHAnsi" w:hAnsiTheme="majorHAnsi" w:cstheme="majorHAnsi"/>
          <w:sz w:val="22"/>
          <w:szCs w:val="22"/>
        </w:rPr>
        <w:t xml:space="preserve"> </w:t>
      </w:r>
      <w:r w:rsidRPr="005A27E5">
        <w:rPr>
          <w:rFonts w:asciiTheme="majorHAnsi" w:eastAsiaTheme="minorHAnsi" w:hAnsiTheme="majorHAnsi" w:cstheme="majorHAnsi"/>
          <w:sz w:val="22"/>
          <w:szCs w:val="22"/>
        </w:rPr>
        <w:t xml:space="preserve">Affect Large Language Model Performance, April 2024. URL </w:t>
      </w:r>
      <w:hyperlink r:id="rId21" w:history="1">
        <w:r w:rsidRPr="005A27E5">
          <w:rPr>
            <w:rStyle w:val="Hyperlink"/>
            <w:rFonts w:asciiTheme="majorHAnsi" w:eastAsiaTheme="minorHAnsi" w:hAnsiTheme="majorHAnsi" w:cstheme="majorHAnsi"/>
            <w:sz w:val="22"/>
            <w:szCs w:val="22"/>
          </w:rPr>
          <w:t>http://arxiv.org/abs/2401</w:t>
        </w:r>
      </w:hyperlink>
      <w:r w:rsidRPr="005A27E5">
        <w:rPr>
          <w:rFonts w:asciiTheme="majorHAnsi" w:eastAsiaTheme="minorHAnsi" w:hAnsiTheme="majorHAnsi" w:cstheme="majorHAnsi"/>
          <w:sz w:val="22"/>
          <w:szCs w:val="22"/>
        </w:rPr>
        <w:t>. 03729. arXiv:2401.03729 [cs].</w:t>
      </w:r>
    </w:p>
    <w:p w14:paraId="7169637E" w14:textId="77777777" w:rsidR="002B543A" w:rsidRDefault="002B543A">
      <w:pPr>
        <w:rPr>
          <w:rFonts w:asciiTheme="majorHAnsi" w:hAnsiTheme="majorHAnsi" w:cstheme="majorHAnsi"/>
          <w:color w:val="222222"/>
          <w:sz w:val="22"/>
          <w:szCs w:val="22"/>
          <w:shd w:val="clear" w:color="auto" w:fill="FFFFFF"/>
        </w:rPr>
      </w:pPr>
    </w:p>
    <w:p w14:paraId="764B2D21" w14:textId="636015D7" w:rsidR="00F64E73" w:rsidRDefault="00F64E73" w:rsidP="00853BB6">
      <w:pPr>
        <w:ind w:firstLine="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Readings updated in class</w:t>
      </w:r>
    </w:p>
    <w:p w14:paraId="0011F54F" w14:textId="77777777" w:rsidR="00F64E73" w:rsidRDefault="00F64E73">
      <w:pPr>
        <w:rPr>
          <w:rFonts w:asciiTheme="majorHAnsi" w:hAnsiTheme="majorHAnsi" w:cstheme="majorHAnsi"/>
          <w:color w:val="222222"/>
          <w:sz w:val="22"/>
          <w:szCs w:val="22"/>
          <w:shd w:val="clear" w:color="auto" w:fill="FFFFFF"/>
        </w:rPr>
      </w:pPr>
    </w:p>
    <w:p w14:paraId="337103A4" w14:textId="5EEC96A7" w:rsidR="00F64E73" w:rsidRPr="005A27E5" w:rsidRDefault="00F64E73" w:rsidP="00327390">
      <w:pPr>
        <w:ind w:left="720"/>
        <w:rPr>
          <w:rFonts w:asciiTheme="majorHAnsi" w:hAnsiTheme="majorHAnsi" w:cstheme="majorHAnsi"/>
          <w:color w:val="222222"/>
          <w:sz w:val="22"/>
          <w:szCs w:val="22"/>
          <w:shd w:val="clear" w:color="auto" w:fill="FFFFFF"/>
        </w:rPr>
      </w:pPr>
      <w:r w:rsidRPr="00327390">
        <w:rPr>
          <w:rFonts w:asciiTheme="majorHAnsi" w:hAnsiTheme="majorHAnsi" w:cstheme="majorHAnsi"/>
          <w:b/>
          <w:bCs/>
          <w:color w:val="222222"/>
          <w:sz w:val="22"/>
          <w:szCs w:val="22"/>
          <w:shd w:val="clear" w:color="auto" w:fill="FFFFFF"/>
        </w:rPr>
        <w:t xml:space="preserve">Class </w:t>
      </w:r>
      <w:r w:rsidR="00502F4F">
        <w:rPr>
          <w:rFonts w:asciiTheme="majorHAnsi" w:hAnsiTheme="majorHAnsi" w:cstheme="majorHAnsi"/>
          <w:b/>
          <w:bCs/>
          <w:color w:val="222222"/>
          <w:sz w:val="22"/>
          <w:szCs w:val="22"/>
          <w:shd w:val="clear" w:color="auto" w:fill="FFFFFF"/>
        </w:rPr>
        <w:t>Lab Exercise</w:t>
      </w:r>
      <w:r>
        <w:rPr>
          <w:rFonts w:asciiTheme="majorHAnsi" w:hAnsiTheme="majorHAnsi" w:cstheme="majorHAnsi"/>
          <w:color w:val="222222"/>
          <w:sz w:val="22"/>
          <w:szCs w:val="22"/>
          <w:shd w:val="clear" w:color="auto" w:fill="FFFFFF"/>
        </w:rPr>
        <w:t>: Each person will conduct an experiment that tests different prompt strategies and the</w:t>
      </w:r>
      <w:r w:rsidR="00853BB6">
        <w:rPr>
          <w:rFonts w:asciiTheme="majorHAnsi" w:hAnsiTheme="majorHAnsi" w:cstheme="majorHAnsi"/>
          <w:color w:val="222222"/>
          <w:sz w:val="22"/>
          <w:szCs w:val="22"/>
          <w:shd w:val="clear" w:color="auto" w:fill="FFFFFF"/>
        </w:rPr>
        <w:t>ir</w:t>
      </w:r>
      <w:r>
        <w:rPr>
          <w:rFonts w:asciiTheme="majorHAnsi" w:hAnsiTheme="majorHAnsi" w:cstheme="majorHAnsi"/>
          <w:color w:val="222222"/>
          <w:sz w:val="22"/>
          <w:szCs w:val="22"/>
          <w:shd w:val="clear" w:color="auto" w:fill="FFFFFF"/>
        </w:rPr>
        <w:t xml:space="preserve"> effects on research results.</w:t>
      </w:r>
      <w:r w:rsidR="00502F4F">
        <w:rPr>
          <w:rFonts w:asciiTheme="majorHAnsi" w:hAnsiTheme="majorHAnsi" w:cstheme="majorHAnsi"/>
          <w:color w:val="222222"/>
          <w:sz w:val="22"/>
          <w:szCs w:val="22"/>
          <w:shd w:val="clear" w:color="auto" w:fill="FFFFFF"/>
        </w:rPr>
        <w:t xml:space="preserve"> Details to be discussed in class on Oct 15. </w:t>
      </w:r>
      <w:r>
        <w:rPr>
          <w:rFonts w:asciiTheme="majorHAnsi" w:hAnsiTheme="majorHAnsi" w:cstheme="majorHAnsi"/>
          <w:color w:val="222222"/>
          <w:sz w:val="22"/>
          <w:szCs w:val="22"/>
          <w:shd w:val="clear" w:color="auto" w:fill="FFFFFF"/>
        </w:rPr>
        <w:t xml:space="preserve">  </w:t>
      </w:r>
    </w:p>
    <w:p w14:paraId="3F252386" w14:textId="77777777" w:rsidR="00377078" w:rsidRPr="005A27E5" w:rsidRDefault="00377078">
      <w:pPr>
        <w:rPr>
          <w:rFonts w:asciiTheme="majorHAnsi" w:hAnsiTheme="majorHAnsi" w:cstheme="majorHAnsi"/>
          <w:color w:val="222222"/>
          <w:sz w:val="22"/>
          <w:szCs w:val="22"/>
          <w:shd w:val="clear" w:color="auto" w:fill="FFFFFF"/>
        </w:rPr>
      </w:pPr>
    </w:p>
    <w:p w14:paraId="737F24D8" w14:textId="5EC99CF4" w:rsidR="00377078" w:rsidRPr="005A27E5" w:rsidRDefault="00377078">
      <w:pPr>
        <w:rPr>
          <w:rFonts w:asciiTheme="majorHAnsi" w:hAnsiTheme="majorHAnsi" w:cstheme="majorHAnsi"/>
          <w:color w:val="222222"/>
          <w:sz w:val="22"/>
          <w:szCs w:val="22"/>
          <w:shd w:val="clear" w:color="auto" w:fill="FFFFFF"/>
        </w:rPr>
      </w:pPr>
      <w:r w:rsidRPr="004F3954">
        <w:rPr>
          <w:rFonts w:asciiTheme="majorHAnsi" w:hAnsiTheme="majorHAnsi" w:cstheme="majorHAnsi"/>
          <w:b/>
          <w:bCs/>
          <w:color w:val="222222"/>
          <w:sz w:val="22"/>
          <w:szCs w:val="22"/>
          <w:shd w:val="clear" w:color="auto" w:fill="FFFFFF"/>
        </w:rPr>
        <w:t xml:space="preserve">Oct </w:t>
      </w:r>
      <w:r w:rsidR="00EC5756">
        <w:rPr>
          <w:rFonts w:asciiTheme="majorHAnsi" w:hAnsiTheme="majorHAnsi" w:cstheme="majorHAnsi"/>
          <w:b/>
          <w:bCs/>
          <w:color w:val="222222"/>
          <w:sz w:val="22"/>
          <w:szCs w:val="22"/>
          <w:shd w:val="clear" w:color="auto" w:fill="FFFFFF"/>
        </w:rPr>
        <w:t>29</w:t>
      </w:r>
      <w:r w:rsidR="00EF4C98">
        <w:rPr>
          <w:rFonts w:asciiTheme="majorHAnsi" w:hAnsiTheme="majorHAnsi" w:cstheme="majorHAnsi"/>
          <w:color w:val="222222"/>
          <w:sz w:val="22"/>
          <w:szCs w:val="22"/>
          <w:shd w:val="clear" w:color="auto" w:fill="FFFFFF"/>
        </w:rPr>
        <w:tab/>
      </w:r>
      <w:r w:rsidR="00EF4C98" w:rsidRPr="00181F7E">
        <w:rPr>
          <w:rFonts w:asciiTheme="majorHAnsi" w:hAnsiTheme="majorHAnsi" w:cstheme="majorHAnsi"/>
          <w:b/>
          <w:bCs/>
          <w:color w:val="222222"/>
          <w:sz w:val="22"/>
          <w:szCs w:val="22"/>
          <w:shd w:val="clear" w:color="auto" w:fill="FFFFFF"/>
        </w:rPr>
        <w:t>The problem of synthetic persona response homogeneity</w:t>
      </w:r>
    </w:p>
    <w:p w14:paraId="6E9BD84A" w14:textId="77777777" w:rsidR="00377078" w:rsidRDefault="00377078">
      <w:pPr>
        <w:rPr>
          <w:rFonts w:asciiTheme="majorHAnsi" w:hAnsiTheme="majorHAnsi" w:cstheme="majorHAnsi"/>
          <w:color w:val="222222"/>
          <w:sz w:val="22"/>
          <w:szCs w:val="22"/>
          <w:shd w:val="clear" w:color="auto" w:fill="FFFFFF"/>
        </w:rPr>
      </w:pPr>
    </w:p>
    <w:p w14:paraId="472976AA" w14:textId="1874156C" w:rsidR="00327390" w:rsidRDefault="00327390" w:rsidP="00327390">
      <w:pPr>
        <w:ind w:left="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 xml:space="preserve">A serious critique of synthetic personas (and AI responses in genera) is that the variance across multiple uses of an LLM (i.e., asking questions of multipole synthetic personas and then aggregating results) shows less variance between personas than is true for humans. That is, models are biased toward finding a best or average response rather than a representation of the heterogeneity that exists with humans. </w:t>
      </w:r>
    </w:p>
    <w:p w14:paraId="512DBF66" w14:textId="77777777" w:rsidR="00327390" w:rsidRDefault="00327390" w:rsidP="00327390">
      <w:pPr>
        <w:ind w:left="720"/>
        <w:rPr>
          <w:rFonts w:asciiTheme="majorHAnsi" w:hAnsiTheme="majorHAnsi" w:cstheme="majorHAnsi"/>
          <w:color w:val="222222"/>
          <w:sz w:val="22"/>
          <w:szCs w:val="22"/>
          <w:shd w:val="clear" w:color="auto" w:fill="FFFFFF"/>
        </w:rPr>
      </w:pPr>
    </w:p>
    <w:p w14:paraId="268F4649" w14:textId="177458DD" w:rsidR="00327390" w:rsidRDefault="00327390" w:rsidP="00327390">
      <w:pPr>
        <w:ind w:left="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What are the best strategies for choosing and instructing LLMs that elicit the best simulations of actual human variation?</w:t>
      </w:r>
    </w:p>
    <w:p w14:paraId="3EFE0ADC" w14:textId="642359FB" w:rsidR="0076616B" w:rsidRDefault="0076616B" w:rsidP="002B543A">
      <w:pPr>
        <w:rPr>
          <w:rFonts w:asciiTheme="majorHAnsi" w:hAnsiTheme="majorHAnsi" w:cstheme="majorHAnsi"/>
          <w:color w:val="222222"/>
          <w:sz w:val="22"/>
          <w:szCs w:val="22"/>
          <w:shd w:val="clear" w:color="auto" w:fill="FFFFFF"/>
        </w:rPr>
      </w:pPr>
    </w:p>
    <w:p w14:paraId="1EF4F521" w14:textId="6B959F2A" w:rsidR="0076616B" w:rsidRDefault="002B543A" w:rsidP="0076616B">
      <w:pPr>
        <w:ind w:left="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R</w:t>
      </w:r>
      <w:r w:rsidR="0076616B">
        <w:rPr>
          <w:rFonts w:asciiTheme="majorHAnsi" w:hAnsiTheme="majorHAnsi" w:cstheme="majorHAnsi"/>
          <w:color w:val="222222"/>
          <w:sz w:val="22"/>
          <w:szCs w:val="22"/>
          <w:shd w:val="clear" w:color="auto" w:fill="FFFFFF"/>
        </w:rPr>
        <w:t>eadings TBD</w:t>
      </w:r>
    </w:p>
    <w:p w14:paraId="7ADFE4E8" w14:textId="77777777" w:rsidR="0076616B" w:rsidRDefault="0076616B" w:rsidP="0076616B">
      <w:pPr>
        <w:ind w:left="720"/>
        <w:rPr>
          <w:rFonts w:asciiTheme="majorHAnsi" w:hAnsiTheme="majorHAnsi" w:cstheme="majorHAnsi"/>
          <w:color w:val="222222"/>
          <w:sz w:val="22"/>
          <w:szCs w:val="22"/>
          <w:shd w:val="clear" w:color="auto" w:fill="FFFFFF"/>
        </w:rPr>
      </w:pPr>
    </w:p>
    <w:p w14:paraId="74115A65" w14:textId="59362684" w:rsidR="0076616B" w:rsidRDefault="0076616B" w:rsidP="0076616B">
      <w:pPr>
        <w:ind w:left="720"/>
        <w:rPr>
          <w:rFonts w:asciiTheme="majorHAnsi" w:hAnsiTheme="majorHAnsi" w:cstheme="majorHAnsi"/>
          <w:color w:val="222222"/>
          <w:sz w:val="22"/>
          <w:szCs w:val="22"/>
          <w:shd w:val="clear" w:color="auto" w:fill="FFFFFF"/>
        </w:rPr>
      </w:pPr>
      <w:r w:rsidRPr="0076616B">
        <w:rPr>
          <w:rFonts w:asciiTheme="majorHAnsi" w:hAnsiTheme="majorHAnsi" w:cstheme="majorHAnsi"/>
          <w:b/>
          <w:bCs/>
          <w:color w:val="222222"/>
          <w:sz w:val="22"/>
          <w:szCs w:val="22"/>
          <w:shd w:val="clear" w:color="auto" w:fill="FFFFFF"/>
        </w:rPr>
        <w:lastRenderedPageBreak/>
        <w:t xml:space="preserve">Class </w:t>
      </w:r>
      <w:r w:rsidR="00502F4F">
        <w:rPr>
          <w:rFonts w:asciiTheme="majorHAnsi" w:hAnsiTheme="majorHAnsi" w:cstheme="majorHAnsi"/>
          <w:b/>
          <w:bCs/>
          <w:color w:val="222222"/>
          <w:sz w:val="22"/>
          <w:szCs w:val="22"/>
          <w:shd w:val="clear" w:color="auto" w:fill="FFFFFF"/>
        </w:rPr>
        <w:t>Lab Exercise</w:t>
      </w:r>
      <w:r>
        <w:rPr>
          <w:rFonts w:asciiTheme="majorHAnsi" w:hAnsiTheme="majorHAnsi" w:cstheme="majorHAnsi"/>
          <w:color w:val="222222"/>
          <w:sz w:val="22"/>
          <w:szCs w:val="22"/>
          <w:shd w:val="clear" w:color="auto" w:fill="FFFFFF"/>
        </w:rPr>
        <w:t xml:space="preserve">: Each person will </w:t>
      </w:r>
      <w:r w:rsidR="00E4263C">
        <w:rPr>
          <w:rFonts w:asciiTheme="majorHAnsi" w:hAnsiTheme="majorHAnsi" w:cstheme="majorHAnsi"/>
          <w:color w:val="222222"/>
          <w:sz w:val="22"/>
          <w:szCs w:val="22"/>
          <w:shd w:val="clear" w:color="auto" w:fill="FFFFFF"/>
        </w:rPr>
        <w:t xml:space="preserve">present experiments </w:t>
      </w:r>
      <w:r w:rsidR="00502F4F">
        <w:rPr>
          <w:rFonts w:asciiTheme="majorHAnsi" w:hAnsiTheme="majorHAnsi" w:cstheme="majorHAnsi"/>
          <w:color w:val="222222"/>
          <w:sz w:val="22"/>
          <w:szCs w:val="22"/>
          <w:shd w:val="clear" w:color="auto" w:fill="FFFFFF"/>
        </w:rPr>
        <w:t>that test how</w:t>
      </w:r>
      <w:r w:rsidR="00E4263C">
        <w:rPr>
          <w:rFonts w:asciiTheme="majorHAnsi" w:hAnsiTheme="majorHAnsi" w:cstheme="majorHAnsi"/>
          <w:color w:val="222222"/>
          <w:sz w:val="22"/>
          <w:szCs w:val="22"/>
          <w:shd w:val="clear" w:color="auto" w:fill="FFFFFF"/>
        </w:rPr>
        <w:t xml:space="preserve"> prompting and contextual information</w:t>
      </w:r>
      <w:r w:rsidR="00502F4F">
        <w:rPr>
          <w:rFonts w:asciiTheme="majorHAnsi" w:hAnsiTheme="majorHAnsi" w:cstheme="majorHAnsi"/>
          <w:color w:val="222222"/>
          <w:sz w:val="22"/>
          <w:szCs w:val="22"/>
          <w:shd w:val="clear" w:color="auto" w:fill="FFFFFF"/>
        </w:rPr>
        <w:t xml:space="preserve"> </w:t>
      </w:r>
      <w:r w:rsidR="00E4263C">
        <w:rPr>
          <w:rFonts w:asciiTheme="majorHAnsi" w:hAnsiTheme="majorHAnsi" w:cstheme="majorHAnsi"/>
          <w:color w:val="222222"/>
          <w:sz w:val="22"/>
          <w:szCs w:val="22"/>
          <w:shd w:val="clear" w:color="auto" w:fill="FFFFFF"/>
        </w:rPr>
        <w:t xml:space="preserve">effects of response variance across different outcome measures. </w:t>
      </w:r>
    </w:p>
    <w:p w14:paraId="2BD745BC" w14:textId="77777777" w:rsidR="00327390" w:rsidRPr="005A27E5" w:rsidRDefault="00327390">
      <w:pPr>
        <w:rPr>
          <w:rFonts w:asciiTheme="majorHAnsi" w:hAnsiTheme="majorHAnsi" w:cstheme="majorHAnsi"/>
          <w:color w:val="222222"/>
          <w:sz w:val="22"/>
          <w:szCs w:val="22"/>
          <w:shd w:val="clear" w:color="auto" w:fill="FFFFFF"/>
        </w:rPr>
      </w:pPr>
    </w:p>
    <w:p w14:paraId="1226922A" w14:textId="282EE949" w:rsidR="00377078" w:rsidRDefault="00377078" w:rsidP="00251719">
      <w:pPr>
        <w:ind w:left="720" w:hanging="720"/>
        <w:rPr>
          <w:rFonts w:asciiTheme="majorHAnsi" w:hAnsiTheme="majorHAnsi" w:cstheme="majorHAnsi"/>
          <w:color w:val="222222"/>
          <w:sz w:val="22"/>
          <w:szCs w:val="22"/>
          <w:shd w:val="clear" w:color="auto" w:fill="FFFFFF"/>
        </w:rPr>
      </w:pPr>
      <w:r w:rsidRPr="004F3954">
        <w:rPr>
          <w:rFonts w:asciiTheme="majorHAnsi" w:hAnsiTheme="majorHAnsi" w:cstheme="majorHAnsi"/>
          <w:b/>
          <w:bCs/>
          <w:color w:val="222222"/>
          <w:sz w:val="22"/>
          <w:szCs w:val="22"/>
          <w:shd w:val="clear" w:color="auto" w:fill="FFFFFF"/>
        </w:rPr>
        <w:t xml:space="preserve">Nov </w:t>
      </w:r>
      <w:r w:rsidR="00EC5756">
        <w:rPr>
          <w:rFonts w:asciiTheme="majorHAnsi" w:hAnsiTheme="majorHAnsi" w:cstheme="majorHAnsi"/>
          <w:b/>
          <w:bCs/>
          <w:color w:val="222222"/>
          <w:sz w:val="22"/>
          <w:szCs w:val="22"/>
          <w:shd w:val="clear" w:color="auto" w:fill="FFFFFF"/>
        </w:rPr>
        <w:t>5</w:t>
      </w:r>
      <w:r w:rsidR="00EF4C98">
        <w:rPr>
          <w:rFonts w:asciiTheme="majorHAnsi" w:hAnsiTheme="majorHAnsi" w:cstheme="majorHAnsi"/>
          <w:color w:val="222222"/>
          <w:sz w:val="22"/>
          <w:szCs w:val="22"/>
          <w:shd w:val="clear" w:color="auto" w:fill="FFFFFF"/>
        </w:rPr>
        <w:tab/>
      </w:r>
      <w:r w:rsidR="00EF4C98" w:rsidRPr="00853BB6">
        <w:rPr>
          <w:rFonts w:asciiTheme="majorHAnsi" w:hAnsiTheme="majorHAnsi" w:cstheme="majorHAnsi"/>
          <w:b/>
          <w:bCs/>
          <w:color w:val="222222"/>
          <w:sz w:val="22"/>
          <w:szCs w:val="22"/>
          <w:shd w:val="clear" w:color="auto" w:fill="FFFFFF"/>
        </w:rPr>
        <w:t>Methods experimentation</w:t>
      </w:r>
      <w:r w:rsidR="00EF4C98">
        <w:rPr>
          <w:rFonts w:asciiTheme="majorHAnsi" w:hAnsiTheme="majorHAnsi" w:cstheme="majorHAnsi"/>
          <w:color w:val="222222"/>
          <w:sz w:val="22"/>
          <w:szCs w:val="22"/>
          <w:shd w:val="clear" w:color="auto" w:fill="FFFFFF"/>
        </w:rPr>
        <w:t xml:space="preserve"> </w:t>
      </w:r>
    </w:p>
    <w:p w14:paraId="6946686D" w14:textId="77777777" w:rsidR="00853BB6" w:rsidRDefault="00853BB6" w:rsidP="00251719">
      <w:pPr>
        <w:ind w:left="720" w:hanging="720"/>
        <w:rPr>
          <w:rFonts w:asciiTheme="majorHAnsi" w:hAnsiTheme="majorHAnsi" w:cstheme="majorHAnsi"/>
          <w:color w:val="222222"/>
          <w:sz w:val="22"/>
          <w:szCs w:val="22"/>
          <w:shd w:val="clear" w:color="auto" w:fill="FFFFFF"/>
        </w:rPr>
      </w:pPr>
    </w:p>
    <w:p w14:paraId="06BE1E79" w14:textId="4C5774A6" w:rsidR="00853BB6" w:rsidRDefault="00853BB6" w:rsidP="00251719">
      <w:pPr>
        <w:ind w:left="720" w:hanging="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ab/>
        <w:t xml:space="preserve">The efficiency of research with synthetic personas provides an opportunity to test several different research designs without committing time and money to a single plan </w:t>
      </w:r>
      <w:r>
        <w:rPr>
          <w:rFonts w:asciiTheme="majorHAnsi" w:hAnsiTheme="majorHAnsi" w:cstheme="majorHAnsi"/>
          <w:color w:val="222222"/>
          <w:sz w:val="22"/>
          <w:szCs w:val="22"/>
          <w:shd w:val="clear" w:color="auto" w:fill="FFFFFF"/>
        </w:rPr>
        <w:t>(e.g., within vs. between designs, longitudinal data</w:t>
      </w:r>
      <w:r>
        <w:rPr>
          <w:rFonts w:asciiTheme="majorHAnsi" w:hAnsiTheme="majorHAnsi" w:cstheme="majorHAnsi"/>
          <w:color w:val="222222"/>
          <w:sz w:val="22"/>
          <w:szCs w:val="22"/>
          <w:shd w:val="clear" w:color="auto" w:fill="FFFFFF"/>
        </w:rPr>
        <w:t xml:space="preserve"> examined at different time intervals</w:t>
      </w:r>
      <w:r>
        <w:rPr>
          <w:rFonts w:asciiTheme="majorHAnsi" w:hAnsiTheme="majorHAnsi" w:cstheme="majorHAnsi"/>
          <w:color w:val="222222"/>
          <w:sz w:val="22"/>
          <w:szCs w:val="22"/>
          <w:shd w:val="clear" w:color="auto" w:fill="FFFFFF"/>
        </w:rPr>
        <w:t>, alternative measures</w:t>
      </w:r>
      <w:r>
        <w:rPr>
          <w:rFonts w:asciiTheme="majorHAnsi" w:hAnsiTheme="majorHAnsi" w:cstheme="majorHAnsi"/>
          <w:color w:val="222222"/>
          <w:sz w:val="22"/>
          <w:szCs w:val="22"/>
          <w:shd w:val="clear" w:color="auto" w:fill="FFFFFF"/>
        </w:rPr>
        <w:t xml:space="preserve"> of similar concepts</w:t>
      </w:r>
      <w:r>
        <w:rPr>
          <w:rFonts w:asciiTheme="majorHAnsi" w:hAnsiTheme="majorHAnsi" w:cstheme="majorHAnsi"/>
          <w:color w:val="222222"/>
          <w:sz w:val="22"/>
          <w:szCs w:val="22"/>
          <w:shd w:val="clear" w:color="auto" w:fill="FFFFFF"/>
        </w:rPr>
        <w:t>)</w:t>
      </w:r>
      <w:r>
        <w:rPr>
          <w:rFonts w:asciiTheme="majorHAnsi" w:hAnsiTheme="majorHAnsi" w:cstheme="majorHAnsi"/>
          <w:color w:val="222222"/>
          <w:sz w:val="22"/>
          <w:szCs w:val="22"/>
          <w:shd w:val="clear" w:color="auto" w:fill="FFFFFF"/>
        </w:rPr>
        <w:t xml:space="preserve">. </w:t>
      </w:r>
      <w:r w:rsidR="00633123">
        <w:rPr>
          <w:rFonts w:asciiTheme="majorHAnsi" w:hAnsiTheme="majorHAnsi" w:cstheme="majorHAnsi"/>
          <w:color w:val="222222"/>
          <w:sz w:val="22"/>
          <w:szCs w:val="22"/>
          <w:shd w:val="clear" w:color="auto" w:fill="FFFFFF"/>
        </w:rPr>
        <w:t>For example, w</w:t>
      </w:r>
      <w:r>
        <w:rPr>
          <w:rFonts w:asciiTheme="majorHAnsi" w:hAnsiTheme="majorHAnsi" w:cstheme="majorHAnsi"/>
          <w:color w:val="222222"/>
          <w:sz w:val="22"/>
          <w:szCs w:val="22"/>
          <w:shd w:val="clear" w:color="auto" w:fill="FFFFFF"/>
        </w:rPr>
        <w:t xml:space="preserve">hat </w:t>
      </w:r>
      <w:r w:rsidR="00633123">
        <w:rPr>
          <w:rFonts w:asciiTheme="majorHAnsi" w:hAnsiTheme="majorHAnsi" w:cstheme="majorHAnsi"/>
          <w:color w:val="222222"/>
          <w:sz w:val="22"/>
          <w:szCs w:val="22"/>
          <w:shd w:val="clear" w:color="auto" w:fill="FFFFFF"/>
        </w:rPr>
        <w:t xml:space="preserve">are interesting opportunities to try and answer research questions with multiple measures of concepts that would be difficult to include in human research plans? </w:t>
      </w:r>
    </w:p>
    <w:p w14:paraId="5DA6DC0B" w14:textId="77777777" w:rsidR="002B543A" w:rsidRDefault="002B543A" w:rsidP="00251719">
      <w:pPr>
        <w:ind w:left="720" w:hanging="720"/>
        <w:rPr>
          <w:rFonts w:asciiTheme="majorHAnsi" w:hAnsiTheme="majorHAnsi" w:cstheme="majorHAnsi"/>
          <w:color w:val="222222"/>
          <w:sz w:val="22"/>
          <w:szCs w:val="22"/>
          <w:shd w:val="clear" w:color="auto" w:fill="FFFFFF"/>
        </w:rPr>
      </w:pPr>
    </w:p>
    <w:p w14:paraId="76A4F547" w14:textId="455F537B" w:rsidR="002B543A" w:rsidRDefault="002B543A" w:rsidP="00251719">
      <w:pPr>
        <w:ind w:left="720" w:hanging="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ab/>
        <w:t>Reading TBD</w:t>
      </w:r>
    </w:p>
    <w:p w14:paraId="246AEEE3" w14:textId="77777777" w:rsidR="00853BB6" w:rsidRDefault="00853BB6" w:rsidP="00251719">
      <w:pPr>
        <w:ind w:left="720" w:hanging="720"/>
        <w:rPr>
          <w:rFonts w:asciiTheme="majorHAnsi" w:hAnsiTheme="majorHAnsi" w:cstheme="majorHAnsi"/>
          <w:color w:val="222222"/>
          <w:sz w:val="22"/>
          <w:szCs w:val="22"/>
          <w:shd w:val="clear" w:color="auto" w:fill="FFFFFF"/>
        </w:rPr>
      </w:pPr>
    </w:p>
    <w:p w14:paraId="09E0DB7B" w14:textId="3042C906" w:rsidR="00853BB6" w:rsidRDefault="00633123" w:rsidP="00251719">
      <w:pPr>
        <w:ind w:left="720" w:hanging="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ab/>
      </w:r>
      <w:r w:rsidRPr="00633123">
        <w:rPr>
          <w:rFonts w:asciiTheme="majorHAnsi" w:hAnsiTheme="majorHAnsi" w:cstheme="majorHAnsi"/>
          <w:b/>
          <w:bCs/>
          <w:color w:val="222222"/>
          <w:sz w:val="22"/>
          <w:szCs w:val="22"/>
          <w:shd w:val="clear" w:color="auto" w:fill="FFFFFF"/>
        </w:rPr>
        <w:t xml:space="preserve">Class </w:t>
      </w:r>
      <w:r w:rsidR="00502F4F">
        <w:rPr>
          <w:rFonts w:asciiTheme="majorHAnsi" w:hAnsiTheme="majorHAnsi" w:cstheme="majorHAnsi"/>
          <w:b/>
          <w:bCs/>
          <w:color w:val="222222"/>
          <w:sz w:val="22"/>
          <w:szCs w:val="22"/>
          <w:shd w:val="clear" w:color="auto" w:fill="FFFFFF"/>
        </w:rPr>
        <w:t>Lab Exercise</w:t>
      </w:r>
      <w:r>
        <w:rPr>
          <w:rFonts w:asciiTheme="majorHAnsi" w:hAnsiTheme="majorHAnsi" w:cstheme="majorHAnsi"/>
          <w:color w:val="222222"/>
          <w:sz w:val="22"/>
          <w:szCs w:val="22"/>
          <w:shd w:val="clear" w:color="auto" w:fill="FFFFFF"/>
        </w:rPr>
        <w:t xml:space="preserve">: Each person with choose a particular research challenge, one that has several different alternative design or measurement </w:t>
      </w:r>
      <w:proofErr w:type="gramStart"/>
      <w:r w:rsidR="000B11BA">
        <w:rPr>
          <w:rFonts w:asciiTheme="majorHAnsi" w:hAnsiTheme="majorHAnsi" w:cstheme="majorHAnsi"/>
          <w:color w:val="222222"/>
          <w:sz w:val="22"/>
          <w:szCs w:val="22"/>
          <w:shd w:val="clear" w:color="auto" w:fill="FFFFFF"/>
        </w:rPr>
        <w:t>solutions</w:t>
      </w:r>
      <w:r w:rsidR="00502F4F">
        <w:rPr>
          <w:rFonts w:asciiTheme="majorHAnsi" w:hAnsiTheme="majorHAnsi" w:cstheme="majorHAnsi"/>
          <w:color w:val="222222"/>
          <w:sz w:val="22"/>
          <w:szCs w:val="22"/>
          <w:shd w:val="clear" w:color="auto" w:fill="FFFFFF"/>
        </w:rPr>
        <w:t>,</w:t>
      </w:r>
      <w:r w:rsidR="000B11BA">
        <w:rPr>
          <w:rFonts w:asciiTheme="majorHAnsi" w:hAnsiTheme="majorHAnsi" w:cstheme="majorHAnsi"/>
          <w:color w:val="222222"/>
          <w:sz w:val="22"/>
          <w:szCs w:val="22"/>
          <w:shd w:val="clear" w:color="auto" w:fill="FFFFFF"/>
        </w:rPr>
        <w:t xml:space="preserve"> and</w:t>
      </w:r>
      <w:proofErr w:type="gramEnd"/>
      <w:r>
        <w:rPr>
          <w:rFonts w:asciiTheme="majorHAnsi" w:hAnsiTheme="majorHAnsi" w:cstheme="majorHAnsi"/>
          <w:color w:val="222222"/>
          <w:sz w:val="22"/>
          <w:szCs w:val="22"/>
          <w:shd w:val="clear" w:color="auto" w:fill="FFFFFF"/>
        </w:rPr>
        <w:t xml:space="preserve"> provide results </w:t>
      </w:r>
      <w:r w:rsidR="00502F4F">
        <w:rPr>
          <w:rFonts w:asciiTheme="majorHAnsi" w:hAnsiTheme="majorHAnsi" w:cstheme="majorHAnsi"/>
          <w:color w:val="222222"/>
          <w:sz w:val="22"/>
          <w:szCs w:val="22"/>
          <w:shd w:val="clear" w:color="auto" w:fill="FFFFFF"/>
        </w:rPr>
        <w:t>about</w:t>
      </w:r>
      <w:r>
        <w:rPr>
          <w:rFonts w:asciiTheme="majorHAnsi" w:hAnsiTheme="majorHAnsi" w:cstheme="majorHAnsi"/>
          <w:color w:val="222222"/>
          <w:sz w:val="22"/>
          <w:szCs w:val="22"/>
          <w:shd w:val="clear" w:color="auto" w:fill="FFFFFF"/>
        </w:rPr>
        <w:t xml:space="preserve"> differences</w:t>
      </w:r>
      <w:r w:rsidR="00502F4F">
        <w:rPr>
          <w:rFonts w:asciiTheme="majorHAnsi" w:hAnsiTheme="majorHAnsi" w:cstheme="majorHAnsi"/>
          <w:color w:val="222222"/>
          <w:sz w:val="22"/>
          <w:szCs w:val="22"/>
          <w:shd w:val="clear" w:color="auto" w:fill="FFFFFF"/>
        </w:rPr>
        <w:t xml:space="preserve"> </w:t>
      </w:r>
      <w:r>
        <w:rPr>
          <w:rFonts w:asciiTheme="majorHAnsi" w:hAnsiTheme="majorHAnsi" w:cstheme="majorHAnsi"/>
          <w:color w:val="222222"/>
          <w:sz w:val="22"/>
          <w:szCs w:val="22"/>
          <w:shd w:val="clear" w:color="auto" w:fill="FFFFFF"/>
        </w:rPr>
        <w:t xml:space="preserve">between the alternatives.  </w:t>
      </w:r>
    </w:p>
    <w:p w14:paraId="35F6B611" w14:textId="77777777" w:rsidR="00377078" w:rsidRPr="005A27E5" w:rsidRDefault="00377078">
      <w:pPr>
        <w:rPr>
          <w:rFonts w:asciiTheme="majorHAnsi" w:hAnsiTheme="majorHAnsi" w:cstheme="majorHAnsi"/>
          <w:color w:val="222222"/>
          <w:sz w:val="22"/>
          <w:szCs w:val="22"/>
          <w:shd w:val="clear" w:color="auto" w:fill="FFFFFF"/>
        </w:rPr>
      </w:pPr>
    </w:p>
    <w:p w14:paraId="06E4D33B" w14:textId="3C6F67BA" w:rsidR="00377078" w:rsidRDefault="00377078">
      <w:pPr>
        <w:rPr>
          <w:rFonts w:asciiTheme="majorHAnsi" w:hAnsiTheme="majorHAnsi" w:cstheme="majorHAnsi"/>
          <w:color w:val="222222"/>
          <w:sz w:val="22"/>
          <w:szCs w:val="22"/>
          <w:shd w:val="clear" w:color="auto" w:fill="FFFFFF"/>
        </w:rPr>
      </w:pPr>
      <w:r w:rsidRPr="004F3954">
        <w:rPr>
          <w:rFonts w:asciiTheme="majorHAnsi" w:hAnsiTheme="majorHAnsi" w:cstheme="majorHAnsi"/>
          <w:b/>
          <w:bCs/>
          <w:color w:val="222222"/>
          <w:sz w:val="22"/>
          <w:szCs w:val="22"/>
          <w:shd w:val="clear" w:color="auto" w:fill="FFFFFF"/>
        </w:rPr>
        <w:t>Nov 1</w:t>
      </w:r>
      <w:r w:rsidR="00EC5756">
        <w:rPr>
          <w:rFonts w:asciiTheme="majorHAnsi" w:hAnsiTheme="majorHAnsi" w:cstheme="majorHAnsi"/>
          <w:b/>
          <w:bCs/>
          <w:color w:val="222222"/>
          <w:sz w:val="22"/>
          <w:szCs w:val="22"/>
          <w:shd w:val="clear" w:color="auto" w:fill="FFFFFF"/>
        </w:rPr>
        <w:t>2</w:t>
      </w:r>
      <w:r w:rsidR="0056712F">
        <w:rPr>
          <w:rFonts w:asciiTheme="majorHAnsi" w:hAnsiTheme="majorHAnsi" w:cstheme="majorHAnsi"/>
          <w:color w:val="222222"/>
          <w:sz w:val="22"/>
          <w:szCs w:val="22"/>
          <w:shd w:val="clear" w:color="auto" w:fill="FFFFFF"/>
        </w:rPr>
        <w:tab/>
      </w:r>
      <w:r w:rsidR="0056712F" w:rsidRPr="00181F7E">
        <w:rPr>
          <w:rFonts w:asciiTheme="majorHAnsi" w:hAnsiTheme="majorHAnsi" w:cstheme="majorHAnsi"/>
          <w:b/>
          <w:bCs/>
          <w:color w:val="222222"/>
          <w:sz w:val="22"/>
          <w:szCs w:val="22"/>
          <w:shd w:val="clear" w:color="auto" w:fill="FFFFFF"/>
        </w:rPr>
        <w:t>No class</w:t>
      </w:r>
      <w:r w:rsidR="00EF4C98" w:rsidRPr="00181F7E">
        <w:rPr>
          <w:rFonts w:asciiTheme="majorHAnsi" w:hAnsiTheme="majorHAnsi" w:cstheme="majorHAnsi"/>
          <w:b/>
          <w:bCs/>
          <w:color w:val="222222"/>
          <w:sz w:val="22"/>
          <w:szCs w:val="22"/>
          <w:shd w:val="clear" w:color="auto" w:fill="FFFFFF"/>
        </w:rPr>
        <w:t xml:space="preserve"> meeting</w:t>
      </w:r>
      <w:r w:rsidR="0056712F">
        <w:rPr>
          <w:rFonts w:asciiTheme="majorHAnsi" w:hAnsiTheme="majorHAnsi" w:cstheme="majorHAnsi"/>
          <w:color w:val="222222"/>
          <w:sz w:val="22"/>
          <w:szCs w:val="22"/>
          <w:shd w:val="clear" w:color="auto" w:fill="FFFFFF"/>
        </w:rPr>
        <w:t xml:space="preserve"> (Byron out)</w:t>
      </w:r>
    </w:p>
    <w:p w14:paraId="3442F5FB" w14:textId="77777777" w:rsidR="00633123" w:rsidRDefault="00633123">
      <w:pPr>
        <w:rPr>
          <w:rFonts w:asciiTheme="majorHAnsi" w:hAnsiTheme="majorHAnsi" w:cstheme="majorHAnsi"/>
          <w:color w:val="222222"/>
          <w:sz w:val="22"/>
          <w:szCs w:val="22"/>
          <w:shd w:val="clear" w:color="auto" w:fill="FFFFFF"/>
        </w:rPr>
      </w:pPr>
    </w:p>
    <w:p w14:paraId="2EA05168" w14:textId="01054D75" w:rsidR="00633123" w:rsidRDefault="00633123" w:rsidP="000B11BA">
      <w:pPr>
        <w:ind w:left="720"/>
        <w:rPr>
          <w:rFonts w:asciiTheme="majorHAnsi" w:hAnsiTheme="majorHAnsi" w:cstheme="majorHAnsi"/>
          <w:color w:val="222222"/>
          <w:sz w:val="22"/>
          <w:szCs w:val="22"/>
          <w:shd w:val="clear" w:color="auto" w:fill="FFFFFF"/>
        </w:rPr>
      </w:pPr>
      <w:r>
        <w:rPr>
          <w:rFonts w:asciiTheme="majorHAnsi" w:hAnsiTheme="majorHAnsi" w:cstheme="majorHAnsi"/>
          <w:color w:val="222222"/>
          <w:sz w:val="22"/>
          <w:szCs w:val="22"/>
          <w:shd w:val="clear" w:color="auto" w:fill="FFFFFF"/>
        </w:rPr>
        <w:t xml:space="preserve">Individual </w:t>
      </w:r>
      <w:r w:rsidR="000B11BA">
        <w:rPr>
          <w:rFonts w:asciiTheme="majorHAnsi" w:hAnsiTheme="majorHAnsi" w:cstheme="majorHAnsi"/>
          <w:color w:val="222222"/>
          <w:sz w:val="22"/>
          <w:szCs w:val="22"/>
          <w:shd w:val="clear" w:color="auto" w:fill="FFFFFF"/>
        </w:rPr>
        <w:t xml:space="preserve">Zoom </w:t>
      </w:r>
      <w:r>
        <w:rPr>
          <w:rFonts w:asciiTheme="majorHAnsi" w:hAnsiTheme="majorHAnsi" w:cstheme="majorHAnsi"/>
          <w:color w:val="222222"/>
          <w:sz w:val="22"/>
          <w:szCs w:val="22"/>
          <w:shd w:val="clear" w:color="auto" w:fill="FFFFFF"/>
        </w:rPr>
        <w:t>meetings related to final projects may be scheduled outside of regular class time</w:t>
      </w:r>
      <w:r w:rsidR="000B11BA">
        <w:rPr>
          <w:rFonts w:asciiTheme="majorHAnsi" w:hAnsiTheme="majorHAnsi" w:cstheme="majorHAnsi"/>
          <w:color w:val="222222"/>
          <w:sz w:val="22"/>
          <w:szCs w:val="22"/>
          <w:shd w:val="clear" w:color="auto" w:fill="FFFFFF"/>
        </w:rPr>
        <w:t xml:space="preserve"> during this week</w:t>
      </w:r>
      <w:r>
        <w:rPr>
          <w:rFonts w:asciiTheme="majorHAnsi" w:hAnsiTheme="majorHAnsi" w:cstheme="majorHAnsi"/>
          <w:color w:val="222222"/>
          <w:sz w:val="22"/>
          <w:szCs w:val="22"/>
          <w:shd w:val="clear" w:color="auto" w:fill="FFFFFF"/>
        </w:rPr>
        <w:t>.</w:t>
      </w:r>
    </w:p>
    <w:p w14:paraId="0F4163BF" w14:textId="77777777" w:rsidR="00633123" w:rsidRDefault="00633123">
      <w:pPr>
        <w:rPr>
          <w:rFonts w:asciiTheme="majorHAnsi" w:hAnsiTheme="majorHAnsi" w:cstheme="majorHAnsi"/>
          <w:color w:val="222222"/>
          <w:sz w:val="22"/>
          <w:szCs w:val="22"/>
          <w:shd w:val="clear" w:color="auto" w:fill="FFFFFF"/>
        </w:rPr>
      </w:pPr>
    </w:p>
    <w:p w14:paraId="3B2FFEFC" w14:textId="2679E318" w:rsidR="00633123" w:rsidRPr="00633123" w:rsidRDefault="00633123" w:rsidP="000B11BA">
      <w:pPr>
        <w:ind w:left="720"/>
        <w:rPr>
          <w:rFonts w:asciiTheme="majorHAnsi" w:hAnsiTheme="majorHAnsi" w:cstheme="majorHAnsi"/>
          <w:color w:val="222222"/>
          <w:sz w:val="22"/>
          <w:szCs w:val="22"/>
          <w:shd w:val="clear" w:color="auto" w:fill="FFFFFF"/>
        </w:rPr>
      </w:pPr>
      <w:r w:rsidRPr="00633123">
        <w:rPr>
          <w:rFonts w:asciiTheme="majorHAnsi" w:hAnsiTheme="majorHAnsi" w:cstheme="majorHAnsi"/>
          <w:b/>
          <w:bCs/>
          <w:color w:val="222222"/>
          <w:sz w:val="22"/>
          <w:szCs w:val="22"/>
          <w:shd w:val="clear" w:color="auto" w:fill="FFFFFF"/>
        </w:rPr>
        <w:t>Project Proposals due via email on Nov 13</w:t>
      </w:r>
      <w:r>
        <w:rPr>
          <w:rFonts w:asciiTheme="majorHAnsi" w:hAnsiTheme="majorHAnsi" w:cstheme="majorHAnsi"/>
          <w:b/>
          <w:bCs/>
          <w:color w:val="222222"/>
          <w:sz w:val="22"/>
          <w:szCs w:val="22"/>
          <w:shd w:val="clear" w:color="auto" w:fill="FFFFFF"/>
        </w:rPr>
        <w:t xml:space="preserve">. </w:t>
      </w:r>
      <w:r>
        <w:rPr>
          <w:rFonts w:asciiTheme="majorHAnsi" w:hAnsiTheme="majorHAnsi" w:cstheme="majorHAnsi"/>
          <w:color w:val="222222"/>
          <w:sz w:val="22"/>
          <w:szCs w:val="22"/>
          <w:shd w:val="clear" w:color="auto" w:fill="FFFFFF"/>
        </w:rPr>
        <w:t xml:space="preserve">Final projects should be a report, organized in journal science format, that </w:t>
      </w:r>
      <w:r w:rsidR="00C30E7C">
        <w:rPr>
          <w:rFonts w:asciiTheme="majorHAnsi" w:hAnsiTheme="majorHAnsi" w:cstheme="majorHAnsi"/>
          <w:color w:val="222222"/>
          <w:sz w:val="22"/>
          <w:szCs w:val="22"/>
          <w:shd w:val="clear" w:color="auto" w:fill="FFFFFF"/>
        </w:rPr>
        <w:t>answers a research question(s) about media using synthetic personas. This may include multiple tests that explore issues mentioned above.</w:t>
      </w:r>
      <w:r w:rsidR="000B11BA">
        <w:rPr>
          <w:rFonts w:asciiTheme="majorHAnsi" w:hAnsiTheme="majorHAnsi" w:cstheme="majorHAnsi"/>
          <w:color w:val="222222"/>
          <w:sz w:val="22"/>
          <w:szCs w:val="22"/>
          <w:shd w:val="clear" w:color="auto" w:fill="FFFFFF"/>
        </w:rPr>
        <w:t xml:space="preserve"> Details of the reports (and class presentation on Dec 3) will be discussed in class on Nov 5.</w:t>
      </w:r>
      <w:r w:rsidR="00502F4F">
        <w:rPr>
          <w:rFonts w:asciiTheme="majorHAnsi" w:hAnsiTheme="majorHAnsi" w:cstheme="majorHAnsi"/>
          <w:color w:val="222222"/>
          <w:sz w:val="22"/>
          <w:szCs w:val="22"/>
          <w:shd w:val="clear" w:color="auto" w:fill="FFFFFF"/>
        </w:rPr>
        <w:t xml:space="preserve"> The proposal for your project can be a single page. </w:t>
      </w:r>
      <w:r w:rsidR="000B11BA">
        <w:rPr>
          <w:rFonts w:asciiTheme="majorHAnsi" w:hAnsiTheme="majorHAnsi" w:cstheme="majorHAnsi"/>
          <w:color w:val="222222"/>
          <w:sz w:val="22"/>
          <w:szCs w:val="22"/>
          <w:shd w:val="clear" w:color="auto" w:fill="FFFFFF"/>
        </w:rPr>
        <w:t xml:space="preserve"> </w:t>
      </w:r>
    </w:p>
    <w:p w14:paraId="1575ED46" w14:textId="77777777" w:rsidR="00377078" w:rsidRPr="005A27E5" w:rsidRDefault="00377078">
      <w:pPr>
        <w:rPr>
          <w:rFonts w:asciiTheme="majorHAnsi" w:hAnsiTheme="majorHAnsi" w:cstheme="majorHAnsi"/>
          <w:color w:val="222222"/>
          <w:sz w:val="22"/>
          <w:szCs w:val="22"/>
          <w:shd w:val="clear" w:color="auto" w:fill="FFFFFF"/>
        </w:rPr>
      </w:pPr>
    </w:p>
    <w:p w14:paraId="2BC0B830" w14:textId="1B66C250" w:rsidR="000B11BA" w:rsidRDefault="00377078" w:rsidP="000B11BA">
      <w:pPr>
        <w:ind w:left="720" w:hanging="720"/>
        <w:rPr>
          <w:rFonts w:asciiTheme="majorHAnsi" w:hAnsiTheme="majorHAnsi" w:cstheme="majorHAnsi"/>
          <w:b/>
          <w:bCs/>
          <w:color w:val="222222"/>
          <w:sz w:val="22"/>
          <w:szCs w:val="22"/>
          <w:shd w:val="clear" w:color="auto" w:fill="FFFFFF"/>
        </w:rPr>
      </w:pPr>
      <w:r w:rsidRPr="004F3954">
        <w:rPr>
          <w:rFonts w:asciiTheme="majorHAnsi" w:hAnsiTheme="majorHAnsi" w:cstheme="majorHAnsi"/>
          <w:b/>
          <w:bCs/>
          <w:color w:val="222222"/>
          <w:sz w:val="22"/>
          <w:szCs w:val="22"/>
          <w:shd w:val="clear" w:color="auto" w:fill="FFFFFF"/>
        </w:rPr>
        <w:t xml:space="preserve">Nov </w:t>
      </w:r>
      <w:r w:rsidR="00EC5756">
        <w:rPr>
          <w:rFonts w:asciiTheme="majorHAnsi" w:hAnsiTheme="majorHAnsi" w:cstheme="majorHAnsi"/>
          <w:b/>
          <w:bCs/>
          <w:color w:val="222222"/>
          <w:sz w:val="22"/>
          <w:szCs w:val="22"/>
          <w:shd w:val="clear" w:color="auto" w:fill="FFFFFF"/>
        </w:rPr>
        <w:t>19</w:t>
      </w:r>
      <w:r w:rsidRPr="005A27E5">
        <w:rPr>
          <w:rFonts w:asciiTheme="majorHAnsi" w:hAnsiTheme="majorHAnsi" w:cstheme="majorHAnsi"/>
          <w:color w:val="222222"/>
          <w:sz w:val="22"/>
          <w:szCs w:val="22"/>
          <w:shd w:val="clear" w:color="auto" w:fill="FFFFFF"/>
        </w:rPr>
        <w:tab/>
      </w:r>
      <w:r w:rsidR="000B11BA">
        <w:rPr>
          <w:rFonts w:asciiTheme="majorHAnsi" w:hAnsiTheme="majorHAnsi" w:cstheme="majorHAnsi"/>
          <w:b/>
          <w:bCs/>
          <w:color w:val="222222"/>
          <w:sz w:val="22"/>
          <w:szCs w:val="22"/>
          <w:shd w:val="clear" w:color="auto" w:fill="FFFFFF"/>
        </w:rPr>
        <w:t>Conclusions about the use of synthetic personas in communication research</w:t>
      </w:r>
    </w:p>
    <w:p w14:paraId="3B5B6ABB" w14:textId="77777777" w:rsidR="000B11BA" w:rsidRDefault="000B11BA" w:rsidP="000B11BA">
      <w:pPr>
        <w:ind w:left="720" w:hanging="720"/>
        <w:rPr>
          <w:rFonts w:asciiTheme="majorHAnsi" w:hAnsiTheme="majorHAnsi" w:cstheme="majorHAnsi"/>
          <w:b/>
          <w:bCs/>
          <w:color w:val="222222"/>
          <w:sz w:val="22"/>
          <w:szCs w:val="22"/>
          <w:shd w:val="clear" w:color="auto" w:fill="FFFFFF"/>
        </w:rPr>
      </w:pPr>
    </w:p>
    <w:p w14:paraId="15C4A278" w14:textId="199128CA" w:rsidR="00633123" w:rsidRPr="000B11BA" w:rsidRDefault="000B11BA" w:rsidP="00F64E73">
      <w:pPr>
        <w:ind w:left="720" w:hanging="720"/>
        <w:rPr>
          <w:rFonts w:asciiTheme="majorHAnsi" w:hAnsiTheme="majorHAnsi" w:cstheme="majorHAnsi"/>
          <w:color w:val="222222"/>
          <w:sz w:val="22"/>
          <w:szCs w:val="22"/>
          <w:shd w:val="clear" w:color="auto" w:fill="FFFFFF"/>
        </w:rPr>
      </w:pPr>
      <w:r>
        <w:rPr>
          <w:rFonts w:asciiTheme="majorHAnsi" w:hAnsiTheme="majorHAnsi" w:cstheme="majorHAnsi"/>
          <w:b/>
          <w:bCs/>
          <w:color w:val="222222"/>
          <w:sz w:val="22"/>
          <w:szCs w:val="22"/>
          <w:shd w:val="clear" w:color="auto" w:fill="FFFFFF"/>
        </w:rPr>
        <w:tab/>
      </w:r>
      <w:r>
        <w:rPr>
          <w:rFonts w:asciiTheme="majorHAnsi" w:hAnsiTheme="majorHAnsi" w:cstheme="majorHAnsi"/>
          <w:color w:val="222222"/>
          <w:sz w:val="22"/>
          <w:szCs w:val="22"/>
          <w:shd w:val="clear" w:color="auto" w:fill="FFFFFF"/>
        </w:rPr>
        <w:t xml:space="preserve">What is our best advice about the use of synthetic personas? What are predictions for influence of synthetic personas over time? What should be best practices for use of synthetic personas in the next year? </w:t>
      </w:r>
    </w:p>
    <w:p w14:paraId="3F5FC86D" w14:textId="77777777" w:rsidR="00377078" w:rsidRPr="005A27E5" w:rsidRDefault="00377078">
      <w:pPr>
        <w:rPr>
          <w:rFonts w:asciiTheme="majorHAnsi" w:hAnsiTheme="majorHAnsi" w:cstheme="majorHAnsi"/>
          <w:color w:val="222222"/>
          <w:sz w:val="22"/>
          <w:szCs w:val="22"/>
          <w:shd w:val="clear" w:color="auto" w:fill="FFFFFF"/>
        </w:rPr>
      </w:pPr>
    </w:p>
    <w:p w14:paraId="7E76F04B" w14:textId="0DC06C34" w:rsidR="00377078" w:rsidRPr="005A27E5" w:rsidRDefault="00377078">
      <w:pPr>
        <w:rPr>
          <w:rFonts w:asciiTheme="majorHAnsi" w:hAnsiTheme="majorHAnsi" w:cstheme="majorHAnsi"/>
          <w:color w:val="222222"/>
          <w:sz w:val="22"/>
          <w:szCs w:val="22"/>
          <w:shd w:val="clear" w:color="auto" w:fill="FFFFFF"/>
        </w:rPr>
      </w:pPr>
      <w:r w:rsidRPr="004F3954">
        <w:rPr>
          <w:rFonts w:asciiTheme="majorHAnsi" w:hAnsiTheme="majorHAnsi" w:cstheme="majorHAnsi"/>
          <w:b/>
          <w:bCs/>
          <w:color w:val="222222"/>
          <w:sz w:val="22"/>
          <w:szCs w:val="22"/>
          <w:shd w:val="clear" w:color="auto" w:fill="FFFFFF"/>
        </w:rPr>
        <w:t>Nov 2</w:t>
      </w:r>
      <w:r w:rsidR="00EC5756">
        <w:rPr>
          <w:rFonts w:asciiTheme="majorHAnsi" w:hAnsiTheme="majorHAnsi" w:cstheme="majorHAnsi"/>
          <w:b/>
          <w:bCs/>
          <w:color w:val="222222"/>
          <w:sz w:val="22"/>
          <w:szCs w:val="22"/>
          <w:shd w:val="clear" w:color="auto" w:fill="FFFFFF"/>
        </w:rPr>
        <w:t>6</w:t>
      </w:r>
      <w:r w:rsidRPr="005A27E5">
        <w:rPr>
          <w:rFonts w:asciiTheme="majorHAnsi" w:hAnsiTheme="majorHAnsi" w:cstheme="majorHAnsi"/>
          <w:color w:val="222222"/>
          <w:sz w:val="22"/>
          <w:szCs w:val="22"/>
          <w:shd w:val="clear" w:color="auto" w:fill="FFFFFF"/>
        </w:rPr>
        <w:tab/>
      </w:r>
      <w:r w:rsidRPr="000B11BA">
        <w:rPr>
          <w:rFonts w:asciiTheme="majorHAnsi" w:hAnsiTheme="majorHAnsi" w:cstheme="majorHAnsi"/>
          <w:b/>
          <w:bCs/>
          <w:color w:val="222222"/>
          <w:sz w:val="22"/>
          <w:szCs w:val="22"/>
          <w:shd w:val="clear" w:color="auto" w:fill="FFFFFF"/>
        </w:rPr>
        <w:t>Thanksgiving week</w:t>
      </w:r>
    </w:p>
    <w:p w14:paraId="3672C79D" w14:textId="77777777" w:rsidR="00377078" w:rsidRPr="005A27E5" w:rsidRDefault="00377078">
      <w:pPr>
        <w:rPr>
          <w:rFonts w:asciiTheme="majorHAnsi" w:hAnsiTheme="majorHAnsi" w:cstheme="majorHAnsi"/>
          <w:color w:val="222222"/>
          <w:sz w:val="22"/>
          <w:szCs w:val="22"/>
          <w:shd w:val="clear" w:color="auto" w:fill="FFFFFF"/>
        </w:rPr>
      </w:pPr>
    </w:p>
    <w:p w14:paraId="536C6505" w14:textId="6F6CF326" w:rsidR="00377078" w:rsidRDefault="00377078">
      <w:pPr>
        <w:rPr>
          <w:rFonts w:asciiTheme="majorHAnsi" w:hAnsiTheme="majorHAnsi" w:cstheme="majorHAnsi"/>
          <w:b/>
          <w:bCs/>
          <w:color w:val="222222"/>
          <w:sz w:val="22"/>
          <w:szCs w:val="22"/>
          <w:shd w:val="clear" w:color="auto" w:fill="FFFFFF"/>
        </w:rPr>
      </w:pPr>
      <w:r w:rsidRPr="004F3954">
        <w:rPr>
          <w:rFonts w:asciiTheme="majorHAnsi" w:hAnsiTheme="majorHAnsi" w:cstheme="majorHAnsi"/>
          <w:b/>
          <w:bCs/>
          <w:color w:val="222222"/>
          <w:sz w:val="22"/>
          <w:szCs w:val="22"/>
          <w:shd w:val="clear" w:color="auto" w:fill="FFFFFF"/>
        </w:rPr>
        <w:t xml:space="preserve">Dec </w:t>
      </w:r>
      <w:r w:rsidR="00EC5756">
        <w:rPr>
          <w:rFonts w:asciiTheme="majorHAnsi" w:hAnsiTheme="majorHAnsi" w:cstheme="majorHAnsi"/>
          <w:b/>
          <w:bCs/>
          <w:color w:val="222222"/>
          <w:sz w:val="22"/>
          <w:szCs w:val="22"/>
          <w:shd w:val="clear" w:color="auto" w:fill="FFFFFF"/>
        </w:rPr>
        <w:t>3</w:t>
      </w:r>
      <w:r w:rsidR="0056712F">
        <w:rPr>
          <w:rFonts w:asciiTheme="majorHAnsi" w:hAnsiTheme="majorHAnsi" w:cstheme="majorHAnsi"/>
          <w:color w:val="222222"/>
          <w:sz w:val="22"/>
          <w:szCs w:val="22"/>
          <w:shd w:val="clear" w:color="auto" w:fill="FFFFFF"/>
        </w:rPr>
        <w:tab/>
      </w:r>
      <w:r w:rsidR="0056712F" w:rsidRPr="000B11BA">
        <w:rPr>
          <w:rFonts w:asciiTheme="majorHAnsi" w:hAnsiTheme="majorHAnsi" w:cstheme="majorHAnsi"/>
          <w:b/>
          <w:bCs/>
          <w:color w:val="222222"/>
          <w:sz w:val="22"/>
          <w:szCs w:val="22"/>
          <w:shd w:val="clear" w:color="auto" w:fill="FFFFFF"/>
        </w:rPr>
        <w:t>Final project presentations</w:t>
      </w:r>
    </w:p>
    <w:p w14:paraId="5DD771B4" w14:textId="77777777" w:rsidR="000B11BA" w:rsidRDefault="000B11BA">
      <w:pPr>
        <w:rPr>
          <w:rFonts w:asciiTheme="majorHAnsi" w:hAnsiTheme="majorHAnsi" w:cstheme="majorHAnsi"/>
          <w:b/>
          <w:bCs/>
          <w:color w:val="222222"/>
          <w:sz w:val="22"/>
          <w:szCs w:val="22"/>
          <w:shd w:val="clear" w:color="auto" w:fill="FFFFFF"/>
        </w:rPr>
      </w:pPr>
    </w:p>
    <w:p w14:paraId="6D48EB0B" w14:textId="701BA2C7" w:rsidR="000B11BA" w:rsidRPr="000B11BA" w:rsidRDefault="000B11BA">
      <w:pPr>
        <w:rPr>
          <w:rFonts w:asciiTheme="majorHAnsi" w:hAnsiTheme="majorHAnsi" w:cstheme="majorHAnsi"/>
          <w:color w:val="222222"/>
          <w:sz w:val="22"/>
          <w:szCs w:val="22"/>
          <w:shd w:val="clear" w:color="auto" w:fill="FFFFFF"/>
        </w:rPr>
      </w:pPr>
      <w:r>
        <w:rPr>
          <w:rFonts w:asciiTheme="majorHAnsi" w:hAnsiTheme="majorHAnsi" w:cstheme="majorHAnsi"/>
          <w:b/>
          <w:bCs/>
          <w:color w:val="222222"/>
          <w:sz w:val="22"/>
          <w:szCs w:val="22"/>
          <w:shd w:val="clear" w:color="auto" w:fill="FFFFFF"/>
        </w:rPr>
        <w:tab/>
      </w:r>
      <w:r>
        <w:rPr>
          <w:rFonts w:asciiTheme="majorHAnsi" w:hAnsiTheme="majorHAnsi" w:cstheme="majorHAnsi"/>
          <w:color w:val="222222"/>
          <w:sz w:val="22"/>
          <w:szCs w:val="22"/>
          <w:shd w:val="clear" w:color="auto" w:fill="FFFFFF"/>
        </w:rPr>
        <w:t xml:space="preserve">Presentation format to be discussed in class on Nov 19.  </w:t>
      </w:r>
    </w:p>
    <w:p w14:paraId="56F897B7" w14:textId="77777777" w:rsidR="00377078" w:rsidRPr="005A27E5" w:rsidRDefault="00377078">
      <w:pPr>
        <w:rPr>
          <w:rFonts w:asciiTheme="majorHAnsi" w:hAnsiTheme="majorHAnsi" w:cstheme="majorHAnsi"/>
          <w:color w:val="222222"/>
          <w:sz w:val="22"/>
          <w:szCs w:val="22"/>
          <w:shd w:val="clear" w:color="auto" w:fill="FFFFFF"/>
        </w:rPr>
      </w:pPr>
    </w:p>
    <w:p w14:paraId="069A1123" w14:textId="514063EC" w:rsidR="00377078" w:rsidRPr="000B11BA" w:rsidRDefault="00377078">
      <w:pPr>
        <w:rPr>
          <w:rFonts w:asciiTheme="majorHAnsi" w:hAnsiTheme="majorHAnsi" w:cstheme="majorHAnsi"/>
          <w:b/>
          <w:bCs/>
          <w:color w:val="222222"/>
          <w:sz w:val="22"/>
          <w:szCs w:val="22"/>
          <w:shd w:val="clear" w:color="auto" w:fill="FFFFFF"/>
        </w:rPr>
      </w:pPr>
      <w:r w:rsidRPr="004F3954">
        <w:rPr>
          <w:rFonts w:asciiTheme="majorHAnsi" w:hAnsiTheme="majorHAnsi" w:cstheme="majorHAnsi"/>
          <w:b/>
          <w:bCs/>
          <w:color w:val="222222"/>
          <w:sz w:val="22"/>
          <w:szCs w:val="22"/>
          <w:shd w:val="clear" w:color="auto" w:fill="FFFFFF"/>
        </w:rPr>
        <w:t xml:space="preserve">Dec </w:t>
      </w:r>
      <w:r w:rsidR="00251719" w:rsidRPr="004F3954">
        <w:rPr>
          <w:rFonts w:asciiTheme="majorHAnsi" w:hAnsiTheme="majorHAnsi" w:cstheme="majorHAnsi"/>
          <w:b/>
          <w:bCs/>
          <w:color w:val="222222"/>
          <w:sz w:val="22"/>
          <w:szCs w:val="22"/>
          <w:shd w:val="clear" w:color="auto" w:fill="FFFFFF"/>
        </w:rPr>
        <w:t>10</w:t>
      </w:r>
      <w:r w:rsidRPr="005A27E5">
        <w:rPr>
          <w:rFonts w:asciiTheme="majorHAnsi" w:hAnsiTheme="majorHAnsi" w:cstheme="majorHAnsi"/>
          <w:color w:val="222222"/>
          <w:sz w:val="22"/>
          <w:szCs w:val="22"/>
          <w:shd w:val="clear" w:color="auto" w:fill="FFFFFF"/>
        </w:rPr>
        <w:tab/>
      </w:r>
      <w:r w:rsidRPr="000B11BA">
        <w:rPr>
          <w:rFonts w:asciiTheme="majorHAnsi" w:hAnsiTheme="majorHAnsi" w:cstheme="majorHAnsi"/>
          <w:b/>
          <w:bCs/>
          <w:color w:val="222222"/>
          <w:sz w:val="22"/>
          <w:szCs w:val="22"/>
          <w:shd w:val="clear" w:color="auto" w:fill="FFFFFF"/>
        </w:rPr>
        <w:t>Final Paper Due</w:t>
      </w:r>
    </w:p>
    <w:p w14:paraId="725154AE" w14:textId="77777777" w:rsidR="00377078" w:rsidRPr="005A27E5" w:rsidRDefault="00377078">
      <w:pPr>
        <w:rPr>
          <w:rFonts w:asciiTheme="majorHAnsi" w:hAnsiTheme="majorHAnsi" w:cstheme="majorHAnsi"/>
          <w:color w:val="222222"/>
          <w:sz w:val="22"/>
          <w:szCs w:val="22"/>
          <w:shd w:val="clear" w:color="auto" w:fill="FFFFFF"/>
        </w:rPr>
      </w:pPr>
    </w:p>
    <w:p w14:paraId="7A300551" w14:textId="77777777" w:rsidR="00695E75" w:rsidRPr="005A27E5" w:rsidRDefault="00695E75">
      <w:pPr>
        <w:rPr>
          <w:rFonts w:asciiTheme="majorHAnsi" w:hAnsiTheme="majorHAnsi" w:cstheme="majorHAnsi"/>
          <w:color w:val="222222"/>
          <w:sz w:val="22"/>
          <w:szCs w:val="22"/>
          <w:shd w:val="clear" w:color="auto" w:fill="FFFFFF"/>
        </w:rPr>
      </w:pPr>
    </w:p>
    <w:p w14:paraId="41D155B5" w14:textId="77777777" w:rsidR="006B3237" w:rsidRPr="005A27E5" w:rsidRDefault="006B3237">
      <w:pPr>
        <w:rPr>
          <w:rFonts w:asciiTheme="majorHAnsi" w:hAnsiTheme="majorHAnsi" w:cstheme="majorHAnsi"/>
          <w:sz w:val="22"/>
          <w:szCs w:val="22"/>
        </w:rPr>
      </w:pPr>
    </w:p>
    <w:p w14:paraId="55A0145B" w14:textId="77777777" w:rsidR="008B0875" w:rsidRPr="005A27E5" w:rsidRDefault="008B0875">
      <w:pPr>
        <w:rPr>
          <w:rFonts w:asciiTheme="majorHAnsi" w:hAnsiTheme="majorHAnsi" w:cstheme="majorHAnsi"/>
          <w:sz w:val="22"/>
          <w:szCs w:val="22"/>
        </w:rPr>
      </w:pPr>
    </w:p>
    <w:sectPr w:rsidR="008B0875" w:rsidRPr="005A2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3112"/>
    <w:multiLevelType w:val="hybridMultilevel"/>
    <w:tmpl w:val="C98448B4"/>
    <w:lvl w:ilvl="0" w:tplc="1FCE7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F51000"/>
    <w:multiLevelType w:val="hybridMultilevel"/>
    <w:tmpl w:val="5D5E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B475C"/>
    <w:multiLevelType w:val="hybridMultilevel"/>
    <w:tmpl w:val="3D788C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C0BED"/>
    <w:multiLevelType w:val="hybridMultilevel"/>
    <w:tmpl w:val="C450E9B2"/>
    <w:lvl w:ilvl="0" w:tplc="F556A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93159D"/>
    <w:multiLevelType w:val="hybridMultilevel"/>
    <w:tmpl w:val="2FC6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63326"/>
    <w:multiLevelType w:val="hybridMultilevel"/>
    <w:tmpl w:val="3AD09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813613">
    <w:abstractNumId w:val="3"/>
  </w:num>
  <w:num w:numId="2" w16cid:durableId="1188061528">
    <w:abstractNumId w:val="2"/>
  </w:num>
  <w:num w:numId="3" w16cid:durableId="887227132">
    <w:abstractNumId w:val="4"/>
  </w:num>
  <w:num w:numId="4" w16cid:durableId="1508863569">
    <w:abstractNumId w:val="5"/>
  </w:num>
  <w:num w:numId="5" w16cid:durableId="1074010994">
    <w:abstractNumId w:val="0"/>
  </w:num>
  <w:num w:numId="6" w16cid:durableId="2087416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9E"/>
    <w:rsid w:val="0002012D"/>
    <w:rsid w:val="0003642C"/>
    <w:rsid w:val="00040897"/>
    <w:rsid w:val="00041D5F"/>
    <w:rsid w:val="0004356D"/>
    <w:rsid w:val="00062DB3"/>
    <w:rsid w:val="00076A1D"/>
    <w:rsid w:val="000B11BA"/>
    <w:rsid w:val="000C4AB5"/>
    <w:rsid w:val="000C7675"/>
    <w:rsid w:val="000E0187"/>
    <w:rsid w:val="000E5057"/>
    <w:rsid w:val="000F394A"/>
    <w:rsid w:val="00103783"/>
    <w:rsid w:val="001044A7"/>
    <w:rsid w:val="00114846"/>
    <w:rsid w:val="001374B0"/>
    <w:rsid w:val="00144624"/>
    <w:rsid w:val="0014586A"/>
    <w:rsid w:val="00153E0A"/>
    <w:rsid w:val="001577B6"/>
    <w:rsid w:val="00157CBA"/>
    <w:rsid w:val="001674E2"/>
    <w:rsid w:val="00181F7E"/>
    <w:rsid w:val="001C0025"/>
    <w:rsid w:val="001C12BA"/>
    <w:rsid w:val="001D6173"/>
    <w:rsid w:val="001E25DB"/>
    <w:rsid w:val="001F61E9"/>
    <w:rsid w:val="001F69BC"/>
    <w:rsid w:val="00223693"/>
    <w:rsid w:val="00240C16"/>
    <w:rsid w:val="00247BA5"/>
    <w:rsid w:val="00247D12"/>
    <w:rsid w:val="00251719"/>
    <w:rsid w:val="00270C97"/>
    <w:rsid w:val="002745DA"/>
    <w:rsid w:val="00274AB7"/>
    <w:rsid w:val="00277E45"/>
    <w:rsid w:val="00281872"/>
    <w:rsid w:val="002B543A"/>
    <w:rsid w:val="002D38AF"/>
    <w:rsid w:val="002D39D9"/>
    <w:rsid w:val="002F26B8"/>
    <w:rsid w:val="0030118F"/>
    <w:rsid w:val="0030750C"/>
    <w:rsid w:val="00327390"/>
    <w:rsid w:val="00327E26"/>
    <w:rsid w:val="00327EBB"/>
    <w:rsid w:val="0033380D"/>
    <w:rsid w:val="003518A0"/>
    <w:rsid w:val="00372557"/>
    <w:rsid w:val="00377078"/>
    <w:rsid w:val="003833F2"/>
    <w:rsid w:val="00392B8B"/>
    <w:rsid w:val="003A46E2"/>
    <w:rsid w:val="003C4256"/>
    <w:rsid w:val="003D039E"/>
    <w:rsid w:val="003D1FB6"/>
    <w:rsid w:val="003F022A"/>
    <w:rsid w:val="003F35F2"/>
    <w:rsid w:val="003F3DE0"/>
    <w:rsid w:val="003F6268"/>
    <w:rsid w:val="00403BB4"/>
    <w:rsid w:val="004063E8"/>
    <w:rsid w:val="004078BB"/>
    <w:rsid w:val="00410C28"/>
    <w:rsid w:val="00424752"/>
    <w:rsid w:val="00434A92"/>
    <w:rsid w:val="004352EC"/>
    <w:rsid w:val="004501C1"/>
    <w:rsid w:val="00453695"/>
    <w:rsid w:val="00465681"/>
    <w:rsid w:val="00471A17"/>
    <w:rsid w:val="004874F9"/>
    <w:rsid w:val="0049311C"/>
    <w:rsid w:val="004B3294"/>
    <w:rsid w:val="004B49FA"/>
    <w:rsid w:val="004C3532"/>
    <w:rsid w:val="004D049B"/>
    <w:rsid w:val="004D68B4"/>
    <w:rsid w:val="004D757E"/>
    <w:rsid w:val="004F3954"/>
    <w:rsid w:val="00502F4F"/>
    <w:rsid w:val="005130C4"/>
    <w:rsid w:val="005367B9"/>
    <w:rsid w:val="00536FDB"/>
    <w:rsid w:val="00542E08"/>
    <w:rsid w:val="005432F3"/>
    <w:rsid w:val="005579D9"/>
    <w:rsid w:val="0056712F"/>
    <w:rsid w:val="00571612"/>
    <w:rsid w:val="00583881"/>
    <w:rsid w:val="0058683E"/>
    <w:rsid w:val="005A27E5"/>
    <w:rsid w:val="005A5F54"/>
    <w:rsid w:val="005C5C95"/>
    <w:rsid w:val="00604DCD"/>
    <w:rsid w:val="00620043"/>
    <w:rsid w:val="00626FCA"/>
    <w:rsid w:val="00633123"/>
    <w:rsid w:val="0064373D"/>
    <w:rsid w:val="006522B6"/>
    <w:rsid w:val="00653620"/>
    <w:rsid w:val="00654ABD"/>
    <w:rsid w:val="006718A2"/>
    <w:rsid w:val="00671F77"/>
    <w:rsid w:val="00695E75"/>
    <w:rsid w:val="00696A9A"/>
    <w:rsid w:val="00697F00"/>
    <w:rsid w:val="006A1A02"/>
    <w:rsid w:val="006B0DDE"/>
    <w:rsid w:val="006B11D7"/>
    <w:rsid w:val="006B25AD"/>
    <w:rsid w:val="006B3237"/>
    <w:rsid w:val="006D4774"/>
    <w:rsid w:val="00700D0E"/>
    <w:rsid w:val="007127F6"/>
    <w:rsid w:val="00724D10"/>
    <w:rsid w:val="00727A08"/>
    <w:rsid w:val="00761FFA"/>
    <w:rsid w:val="00763404"/>
    <w:rsid w:val="00763ECE"/>
    <w:rsid w:val="0076616B"/>
    <w:rsid w:val="00773AFE"/>
    <w:rsid w:val="007759E0"/>
    <w:rsid w:val="00782DB1"/>
    <w:rsid w:val="007B147E"/>
    <w:rsid w:val="007D5805"/>
    <w:rsid w:val="007E0CC8"/>
    <w:rsid w:val="007F04C9"/>
    <w:rsid w:val="00811C04"/>
    <w:rsid w:val="00840C97"/>
    <w:rsid w:val="00841B15"/>
    <w:rsid w:val="008453BF"/>
    <w:rsid w:val="0084564F"/>
    <w:rsid w:val="00851068"/>
    <w:rsid w:val="00852791"/>
    <w:rsid w:val="00852979"/>
    <w:rsid w:val="00853BB6"/>
    <w:rsid w:val="0086671B"/>
    <w:rsid w:val="008960ED"/>
    <w:rsid w:val="00897756"/>
    <w:rsid w:val="008A3B1B"/>
    <w:rsid w:val="008B0875"/>
    <w:rsid w:val="008B3870"/>
    <w:rsid w:val="008E3CED"/>
    <w:rsid w:val="008E60B6"/>
    <w:rsid w:val="008E7A5E"/>
    <w:rsid w:val="008F66CE"/>
    <w:rsid w:val="00900311"/>
    <w:rsid w:val="009076D0"/>
    <w:rsid w:val="00915797"/>
    <w:rsid w:val="00942677"/>
    <w:rsid w:val="009450EC"/>
    <w:rsid w:val="0094637F"/>
    <w:rsid w:val="00975D70"/>
    <w:rsid w:val="009B3507"/>
    <w:rsid w:val="009C5E32"/>
    <w:rsid w:val="009D6A69"/>
    <w:rsid w:val="009E411E"/>
    <w:rsid w:val="009E49C0"/>
    <w:rsid w:val="009F1034"/>
    <w:rsid w:val="00A02EC5"/>
    <w:rsid w:val="00A333B2"/>
    <w:rsid w:val="00A44544"/>
    <w:rsid w:val="00A45C32"/>
    <w:rsid w:val="00A62285"/>
    <w:rsid w:val="00A77B53"/>
    <w:rsid w:val="00AA0FAF"/>
    <w:rsid w:val="00AA27A5"/>
    <w:rsid w:val="00AA4DE8"/>
    <w:rsid w:val="00AA514D"/>
    <w:rsid w:val="00AB65DA"/>
    <w:rsid w:val="00AD0B14"/>
    <w:rsid w:val="00AD6621"/>
    <w:rsid w:val="00B03C82"/>
    <w:rsid w:val="00B1449E"/>
    <w:rsid w:val="00B16CDB"/>
    <w:rsid w:val="00B32E39"/>
    <w:rsid w:val="00B3669A"/>
    <w:rsid w:val="00B509B9"/>
    <w:rsid w:val="00B860FC"/>
    <w:rsid w:val="00B9171A"/>
    <w:rsid w:val="00BA2A2A"/>
    <w:rsid w:val="00BB595E"/>
    <w:rsid w:val="00BC1ACB"/>
    <w:rsid w:val="00BE14AF"/>
    <w:rsid w:val="00BE6C1E"/>
    <w:rsid w:val="00C04051"/>
    <w:rsid w:val="00C14278"/>
    <w:rsid w:val="00C14675"/>
    <w:rsid w:val="00C30E7C"/>
    <w:rsid w:val="00C57878"/>
    <w:rsid w:val="00C60227"/>
    <w:rsid w:val="00C60EBF"/>
    <w:rsid w:val="00C71C49"/>
    <w:rsid w:val="00CB5CA9"/>
    <w:rsid w:val="00CC3839"/>
    <w:rsid w:val="00D06707"/>
    <w:rsid w:val="00D24677"/>
    <w:rsid w:val="00D30CA4"/>
    <w:rsid w:val="00D323E1"/>
    <w:rsid w:val="00D35A09"/>
    <w:rsid w:val="00D43196"/>
    <w:rsid w:val="00D65513"/>
    <w:rsid w:val="00D70F61"/>
    <w:rsid w:val="00DB3541"/>
    <w:rsid w:val="00DC2C06"/>
    <w:rsid w:val="00DC3F92"/>
    <w:rsid w:val="00DC5E40"/>
    <w:rsid w:val="00DD77E3"/>
    <w:rsid w:val="00DE2256"/>
    <w:rsid w:val="00E0079B"/>
    <w:rsid w:val="00E0215C"/>
    <w:rsid w:val="00E13812"/>
    <w:rsid w:val="00E24AE2"/>
    <w:rsid w:val="00E4263C"/>
    <w:rsid w:val="00E6353F"/>
    <w:rsid w:val="00E65BC0"/>
    <w:rsid w:val="00E71BC6"/>
    <w:rsid w:val="00E915DD"/>
    <w:rsid w:val="00EA6D41"/>
    <w:rsid w:val="00EB12FC"/>
    <w:rsid w:val="00EB2485"/>
    <w:rsid w:val="00EC5756"/>
    <w:rsid w:val="00ED40F1"/>
    <w:rsid w:val="00EF4C98"/>
    <w:rsid w:val="00EF79DD"/>
    <w:rsid w:val="00F32F16"/>
    <w:rsid w:val="00F37A73"/>
    <w:rsid w:val="00F55906"/>
    <w:rsid w:val="00F56DC6"/>
    <w:rsid w:val="00F64E73"/>
    <w:rsid w:val="00F65945"/>
    <w:rsid w:val="00F744F6"/>
    <w:rsid w:val="00F97E6C"/>
    <w:rsid w:val="00FA5EE8"/>
    <w:rsid w:val="00FB7DCF"/>
    <w:rsid w:val="00FC0EE7"/>
    <w:rsid w:val="00FC782A"/>
    <w:rsid w:val="00FE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57D1"/>
  <w15:chartTrackingRefBased/>
  <w15:docId w15:val="{C93D2B64-516C-7C4A-B73A-EEA7D1E1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E8"/>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F56D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6DC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6D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6DC6"/>
    <w:rPr>
      <w:rFonts w:asciiTheme="majorHAnsi" w:eastAsiaTheme="majorEastAsia" w:hAnsiTheme="majorHAnsi" w:cstheme="majorBidi"/>
      <w:color w:val="1F3763" w:themeColor="accent1" w:themeShade="7F"/>
    </w:rPr>
  </w:style>
  <w:style w:type="paragraph" w:styleId="Revision">
    <w:name w:val="Revision"/>
    <w:hidden/>
    <w:uiPriority w:val="99"/>
    <w:semiHidden/>
    <w:rsid w:val="003D039E"/>
  </w:style>
  <w:style w:type="character" w:styleId="CommentReference">
    <w:name w:val="annotation reference"/>
    <w:basedOn w:val="DefaultParagraphFont"/>
    <w:uiPriority w:val="99"/>
    <w:semiHidden/>
    <w:unhideWhenUsed/>
    <w:rsid w:val="009450EC"/>
    <w:rPr>
      <w:sz w:val="16"/>
      <w:szCs w:val="16"/>
    </w:rPr>
  </w:style>
  <w:style w:type="paragraph" w:styleId="CommentText">
    <w:name w:val="annotation text"/>
    <w:basedOn w:val="Normal"/>
    <w:link w:val="CommentTextChar"/>
    <w:uiPriority w:val="99"/>
    <w:semiHidden/>
    <w:unhideWhenUsed/>
    <w:rsid w:val="009450E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450EC"/>
    <w:rPr>
      <w:sz w:val="20"/>
      <w:szCs w:val="20"/>
    </w:rPr>
  </w:style>
  <w:style w:type="paragraph" w:styleId="CommentSubject">
    <w:name w:val="annotation subject"/>
    <w:basedOn w:val="CommentText"/>
    <w:next w:val="CommentText"/>
    <w:link w:val="CommentSubjectChar"/>
    <w:uiPriority w:val="99"/>
    <w:semiHidden/>
    <w:unhideWhenUsed/>
    <w:rsid w:val="009450EC"/>
    <w:rPr>
      <w:b/>
      <w:bCs/>
    </w:rPr>
  </w:style>
  <w:style w:type="character" w:customStyle="1" w:styleId="CommentSubjectChar">
    <w:name w:val="Comment Subject Char"/>
    <w:basedOn w:val="CommentTextChar"/>
    <w:link w:val="CommentSubject"/>
    <w:uiPriority w:val="99"/>
    <w:semiHidden/>
    <w:rsid w:val="009450EC"/>
    <w:rPr>
      <w:b/>
      <w:bCs/>
      <w:sz w:val="20"/>
      <w:szCs w:val="20"/>
    </w:rPr>
  </w:style>
  <w:style w:type="character" w:styleId="Hyperlink">
    <w:name w:val="Hyperlink"/>
    <w:basedOn w:val="DefaultParagraphFont"/>
    <w:uiPriority w:val="99"/>
    <w:unhideWhenUsed/>
    <w:rsid w:val="00EB2485"/>
    <w:rPr>
      <w:color w:val="0000FF"/>
      <w:u w:val="single"/>
    </w:rPr>
  </w:style>
  <w:style w:type="paragraph" w:styleId="ListParagraph">
    <w:name w:val="List Paragraph"/>
    <w:basedOn w:val="Normal"/>
    <w:uiPriority w:val="34"/>
    <w:qFormat/>
    <w:rsid w:val="00B32E39"/>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AA27A5"/>
  </w:style>
  <w:style w:type="paragraph" w:customStyle="1" w:styleId="Normal1">
    <w:name w:val="Normal1"/>
    <w:rsid w:val="00EA6D41"/>
    <w:pPr>
      <w:spacing w:line="276" w:lineRule="auto"/>
    </w:pPr>
    <w:rPr>
      <w:rFonts w:ascii="Arial" w:eastAsia="Arial" w:hAnsi="Arial" w:cs="Arial"/>
      <w:color w:val="000000"/>
      <w:sz w:val="22"/>
      <w:szCs w:val="22"/>
    </w:rPr>
  </w:style>
  <w:style w:type="character" w:styleId="UnresolvedMention">
    <w:name w:val="Unresolved Mention"/>
    <w:basedOn w:val="DefaultParagraphFont"/>
    <w:uiPriority w:val="99"/>
    <w:semiHidden/>
    <w:unhideWhenUsed/>
    <w:rsid w:val="004063E8"/>
    <w:rPr>
      <w:color w:val="605E5C"/>
      <w:shd w:val="clear" w:color="auto" w:fill="E1DFDD"/>
    </w:rPr>
  </w:style>
  <w:style w:type="character" w:styleId="FollowedHyperlink">
    <w:name w:val="FollowedHyperlink"/>
    <w:basedOn w:val="DefaultParagraphFont"/>
    <w:uiPriority w:val="99"/>
    <w:semiHidden/>
    <w:unhideWhenUsed/>
    <w:rsid w:val="00851068"/>
    <w:rPr>
      <w:color w:val="954F72" w:themeColor="followedHyperlink"/>
      <w:u w:val="single"/>
    </w:rPr>
  </w:style>
  <w:style w:type="paragraph" w:styleId="NormalWeb">
    <w:name w:val="Normal (Web)"/>
    <w:basedOn w:val="Normal"/>
    <w:uiPriority w:val="99"/>
    <w:unhideWhenUsed/>
    <w:rsid w:val="00E6353F"/>
    <w:pPr>
      <w:spacing w:before="100" w:beforeAutospacing="1" w:after="100" w:afterAutospacing="1"/>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9563">
      <w:bodyDiv w:val="1"/>
      <w:marLeft w:val="0"/>
      <w:marRight w:val="0"/>
      <w:marTop w:val="0"/>
      <w:marBottom w:val="0"/>
      <w:divBdr>
        <w:top w:val="none" w:sz="0" w:space="0" w:color="auto"/>
        <w:left w:val="none" w:sz="0" w:space="0" w:color="auto"/>
        <w:bottom w:val="none" w:sz="0" w:space="0" w:color="auto"/>
        <w:right w:val="none" w:sz="0" w:space="0" w:color="auto"/>
      </w:divBdr>
    </w:div>
    <w:div w:id="249461846">
      <w:bodyDiv w:val="1"/>
      <w:marLeft w:val="0"/>
      <w:marRight w:val="0"/>
      <w:marTop w:val="0"/>
      <w:marBottom w:val="0"/>
      <w:divBdr>
        <w:top w:val="none" w:sz="0" w:space="0" w:color="auto"/>
        <w:left w:val="none" w:sz="0" w:space="0" w:color="auto"/>
        <w:bottom w:val="none" w:sz="0" w:space="0" w:color="auto"/>
        <w:right w:val="none" w:sz="0" w:space="0" w:color="auto"/>
      </w:divBdr>
    </w:div>
    <w:div w:id="300305762">
      <w:bodyDiv w:val="1"/>
      <w:marLeft w:val="0"/>
      <w:marRight w:val="0"/>
      <w:marTop w:val="0"/>
      <w:marBottom w:val="0"/>
      <w:divBdr>
        <w:top w:val="none" w:sz="0" w:space="0" w:color="auto"/>
        <w:left w:val="none" w:sz="0" w:space="0" w:color="auto"/>
        <w:bottom w:val="none" w:sz="0" w:space="0" w:color="auto"/>
        <w:right w:val="none" w:sz="0" w:space="0" w:color="auto"/>
      </w:divBdr>
    </w:div>
    <w:div w:id="312950672">
      <w:bodyDiv w:val="1"/>
      <w:marLeft w:val="0"/>
      <w:marRight w:val="0"/>
      <w:marTop w:val="0"/>
      <w:marBottom w:val="0"/>
      <w:divBdr>
        <w:top w:val="none" w:sz="0" w:space="0" w:color="auto"/>
        <w:left w:val="none" w:sz="0" w:space="0" w:color="auto"/>
        <w:bottom w:val="none" w:sz="0" w:space="0" w:color="auto"/>
        <w:right w:val="none" w:sz="0" w:space="0" w:color="auto"/>
      </w:divBdr>
    </w:div>
    <w:div w:id="316156059">
      <w:bodyDiv w:val="1"/>
      <w:marLeft w:val="0"/>
      <w:marRight w:val="0"/>
      <w:marTop w:val="0"/>
      <w:marBottom w:val="0"/>
      <w:divBdr>
        <w:top w:val="none" w:sz="0" w:space="0" w:color="auto"/>
        <w:left w:val="none" w:sz="0" w:space="0" w:color="auto"/>
        <w:bottom w:val="none" w:sz="0" w:space="0" w:color="auto"/>
        <w:right w:val="none" w:sz="0" w:space="0" w:color="auto"/>
      </w:divBdr>
    </w:div>
    <w:div w:id="392580176">
      <w:bodyDiv w:val="1"/>
      <w:marLeft w:val="0"/>
      <w:marRight w:val="0"/>
      <w:marTop w:val="0"/>
      <w:marBottom w:val="0"/>
      <w:divBdr>
        <w:top w:val="none" w:sz="0" w:space="0" w:color="auto"/>
        <w:left w:val="none" w:sz="0" w:space="0" w:color="auto"/>
        <w:bottom w:val="none" w:sz="0" w:space="0" w:color="auto"/>
        <w:right w:val="none" w:sz="0" w:space="0" w:color="auto"/>
      </w:divBdr>
    </w:div>
    <w:div w:id="394471190">
      <w:bodyDiv w:val="1"/>
      <w:marLeft w:val="0"/>
      <w:marRight w:val="0"/>
      <w:marTop w:val="0"/>
      <w:marBottom w:val="0"/>
      <w:divBdr>
        <w:top w:val="none" w:sz="0" w:space="0" w:color="auto"/>
        <w:left w:val="none" w:sz="0" w:space="0" w:color="auto"/>
        <w:bottom w:val="none" w:sz="0" w:space="0" w:color="auto"/>
        <w:right w:val="none" w:sz="0" w:space="0" w:color="auto"/>
      </w:divBdr>
    </w:div>
    <w:div w:id="427777041">
      <w:bodyDiv w:val="1"/>
      <w:marLeft w:val="0"/>
      <w:marRight w:val="0"/>
      <w:marTop w:val="0"/>
      <w:marBottom w:val="0"/>
      <w:divBdr>
        <w:top w:val="none" w:sz="0" w:space="0" w:color="auto"/>
        <w:left w:val="none" w:sz="0" w:space="0" w:color="auto"/>
        <w:bottom w:val="none" w:sz="0" w:space="0" w:color="auto"/>
        <w:right w:val="none" w:sz="0" w:space="0" w:color="auto"/>
      </w:divBdr>
    </w:div>
    <w:div w:id="467212077">
      <w:bodyDiv w:val="1"/>
      <w:marLeft w:val="0"/>
      <w:marRight w:val="0"/>
      <w:marTop w:val="0"/>
      <w:marBottom w:val="0"/>
      <w:divBdr>
        <w:top w:val="none" w:sz="0" w:space="0" w:color="auto"/>
        <w:left w:val="none" w:sz="0" w:space="0" w:color="auto"/>
        <w:bottom w:val="none" w:sz="0" w:space="0" w:color="auto"/>
        <w:right w:val="none" w:sz="0" w:space="0" w:color="auto"/>
      </w:divBdr>
    </w:div>
    <w:div w:id="523179220">
      <w:bodyDiv w:val="1"/>
      <w:marLeft w:val="0"/>
      <w:marRight w:val="0"/>
      <w:marTop w:val="0"/>
      <w:marBottom w:val="0"/>
      <w:divBdr>
        <w:top w:val="none" w:sz="0" w:space="0" w:color="auto"/>
        <w:left w:val="none" w:sz="0" w:space="0" w:color="auto"/>
        <w:bottom w:val="none" w:sz="0" w:space="0" w:color="auto"/>
        <w:right w:val="none" w:sz="0" w:space="0" w:color="auto"/>
      </w:divBdr>
    </w:div>
    <w:div w:id="525674448">
      <w:bodyDiv w:val="1"/>
      <w:marLeft w:val="0"/>
      <w:marRight w:val="0"/>
      <w:marTop w:val="0"/>
      <w:marBottom w:val="0"/>
      <w:divBdr>
        <w:top w:val="none" w:sz="0" w:space="0" w:color="auto"/>
        <w:left w:val="none" w:sz="0" w:space="0" w:color="auto"/>
        <w:bottom w:val="none" w:sz="0" w:space="0" w:color="auto"/>
        <w:right w:val="none" w:sz="0" w:space="0" w:color="auto"/>
      </w:divBdr>
    </w:div>
    <w:div w:id="538317362">
      <w:bodyDiv w:val="1"/>
      <w:marLeft w:val="0"/>
      <w:marRight w:val="0"/>
      <w:marTop w:val="0"/>
      <w:marBottom w:val="0"/>
      <w:divBdr>
        <w:top w:val="none" w:sz="0" w:space="0" w:color="auto"/>
        <w:left w:val="none" w:sz="0" w:space="0" w:color="auto"/>
        <w:bottom w:val="none" w:sz="0" w:space="0" w:color="auto"/>
        <w:right w:val="none" w:sz="0" w:space="0" w:color="auto"/>
      </w:divBdr>
    </w:div>
    <w:div w:id="596406340">
      <w:bodyDiv w:val="1"/>
      <w:marLeft w:val="0"/>
      <w:marRight w:val="0"/>
      <w:marTop w:val="0"/>
      <w:marBottom w:val="0"/>
      <w:divBdr>
        <w:top w:val="none" w:sz="0" w:space="0" w:color="auto"/>
        <w:left w:val="none" w:sz="0" w:space="0" w:color="auto"/>
        <w:bottom w:val="none" w:sz="0" w:space="0" w:color="auto"/>
        <w:right w:val="none" w:sz="0" w:space="0" w:color="auto"/>
      </w:divBdr>
    </w:div>
    <w:div w:id="630208975">
      <w:bodyDiv w:val="1"/>
      <w:marLeft w:val="0"/>
      <w:marRight w:val="0"/>
      <w:marTop w:val="0"/>
      <w:marBottom w:val="0"/>
      <w:divBdr>
        <w:top w:val="none" w:sz="0" w:space="0" w:color="auto"/>
        <w:left w:val="none" w:sz="0" w:space="0" w:color="auto"/>
        <w:bottom w:val="none" w:sz="0" w:space="0" w:color="auto"/>
        <w:right w:val="none" w:sz="0" w:space="0" w:color="auto"/>
      </w:divBdr>
    </w:div>
    <w:div w:id="709493319">
      <w:bodyDiv w:val="1"/>
      <w:marLeft w:val="0"/>
      <w:marRight w:val="0"/>
      <w:marTop w:val="0"/>
      <w:marBottom w:val="0"/>
      <w:divBdr>
        <w:top w:val="none" w:sz="0" w:space="0" w:color="auto"/>
        <w:left w:val="none" w:sz="0" w:space="0" w:color="auto"/>
        <w:bottom w:val="none" w:sz="0" w:space="0" w:color="auto"/>
        <w:right w:val="none" w:sz="0" w:space="0" w:color="auto"/>
      </w:divBdr>
    </w:div>
    <w:div w:id="729570702">
      <w:bodyDiv w:val="1"/>
      <w:marLeft w:val="0"/>
      <w:marRight w:val="0"/>
      <w:marTop w:val="0"/>
      <w:marBottom w:val="0"/>
      <w:divBdr>
        <w:top w:val="none" w:sz="0" w:space="0" w:color="auto"/>
        <w:left w:val="none" w:sz="0" w:space="0" w:color="auto"/>
        <w:bottom w:val="none" w:sz="0" w:space="0" w:color="auto"/>
        <w:right w:val="none" w:sz="0" w:space="0" w:color="auto"/>
      </w:divBdr>
    </w:div>
    <w:div w:id="799229926">
      <w:bodyDiv w:val="1"/>
      <w:marLeft w:val="0"/>
      <w:marRight w:val="0"/>
      <w:marTop w:val="0"/>
      <w:marBottom w:val="0"/>
      <w:divBdr>
        <w:top w:val="none" w:sz="0" w:space="0" w:color="auto"/>
        <w:left w:val="none" w:sz="0" w:space="0" w:color="auto"/>
        <w:bottom w:val="none" w:sz="0" w:space="0" w:color="auto"/>
        <w:right w:val="none" w:sz="0" w:space="0" w:color="auto"/>
      </w:divBdr>
    </w:div>
    <w:div w:id="832375170">
      <w:bodyDiv w:val="1"/>
      <w:marLeft w:val="0"/>
      <w:marRight w:val="0"/>
      <w:marTop w:val="0"/>
      <w:marBottom w:val="0"/>
      <w:divBdr>
        <w:top w:val="none" w:sz="0" w:space="0" w:color="auto"/>
        <w:left w:val="none" w:sz="0" w:space="0" w:color="auto"/>
        <w:bottom w:val="none" w:sz="0" w:space="0" w:color="auto"/>
        <w:right w:val="none" w:sz="0" w:space="0" w:color="auto"/>
      </w:divBdr>
    </w:div>
    <w:div w:id="876434635">
      <w:bodyDiv w:val="1"/>
      <w:marLeft w:val="0"/>
      <w:marRight w:val="0"/>
      <w:marTop w:val="0"/>
      <w:marBottom w:val="0"/>
      <w:divBdr>
        <w:top w:val="none" w:sz="0" w:space="0" w:color="auto"/>
        <w:left w:val="none" w:sz="0" w:space="0" w:color="auto"/>
        <w:bottom w:val="none" w:sz="0" w:space="0" w:color="auto"/>
        <w:right w:val="none" w:sz="0" w:space="0" w:color="auto"/>
      </w:divBdr>
    </w:div>
    <w:div w:id="877087783">
      <w:bodyDiv w:val="1"/>
      <w:marLeft w:val="0"/>
      <w:marRight w:val="0"/>
      <w:marTop w:val="0"/>
      <w:marBottom w:val="0"/>
      <w:divBdr>
        <w:top w:val="none" w:sz="0" w:space="0" w:color="auto"/>
        <w:left w:val="none" w:sz="0" w:space="0" w:color="auto"/>
        <w:bottom w:val="none" w:sz="0" w:space="0" w:color="auto"/>
        <w:right w:val="none" w:sz="0" w:space="0" w:color="auto"/>
      </w:divBdr>
    </w:div>
    <w:div w:id="882867646">
      <w:bodyDiv w:val="1"/>
      <w:marLeft w:val="0"/>
      <w:marRight w:val="0"/>
      <w:marTop w:val="0"/>
      <w:marBottom w:val="0"/>
      <w:divBdr>
        <w:top w:val="none" w:sz="0" w:space="0" w:color="auto"/>
        <w:left w:val="none" w:sz="0" w:space="0" w:color="auto"/>
        <w:bottom w:val="none" w:sz="0" w:space="0" w:color="auto"/>
        <w:right w:val="none" w:sz="0" w:space="0" w:color="auto"/>
      </w:divBdr>
    </w:div>
    <w:div w:id="933126930">
      <w:bodyDiv w:val="1"/>
      <w:marLeft w:val="0"/>
      <w:marRight w:val="0"/>
      <w:marTop w:val="0"/>
      <w:marBottom w:val="0"/>
      <w:divBdr>
        <w:top w:val="none" w:sz="0" w:space="0" w:color="auto"/>
        <w:left w:val="none" w:sz="0" w:space="0" w:color="auto"/>
        <w:bottom w:val="none" w:sz="0" w:space="0" w:color="auto"/>
        <w:right w:val="none" w:sz="0" w:space="0" w:color="auto"/>
      </w:divBdr>
      <w:divsChild>
        <w:div w:id="1494299643">
          <w:marLeft w:val="0"/>
          <w:marRight w:val="0"/>
          <w:marTop w:val="0"/>
          <w:marBottom w:val="0"/>
          <w:divBdr>
            <w:top w:val="none" w:sz="0" w:space="0" w:color="auto"/>
            <w:left w:val="none" w:sz="0" w:space="0" w:color="auto"/>
            <w:bottom w:val="none" w:sz="0" w:space="0" w:color="auto"/>
            <w:right w:val="none" w:sz="0" w:space="0" w:color="auto"/>
          </w:divBdr>
        </w:div>
      </w:divsChild>
    </w:div>
    <w:div w:id="1010762545">
      <w:bodyDiv w:val="1"/>
      <w:marLeft w:val="0"/>
      <w:marRight w:val="0"/>
      <w:marTop w:val="0"/>
      <w:marBottom w:val="0"/>
      <w:divBdr>
        <w:top w:val="none" w:sz="0" w:space="0" w:color="auto"/>
        <w:left w:val="none" w:sz="0" w:space="0" w:color="auto"/>
        <w:bottom w:val="none" w:sz="0" w:space="0" w:color="auto"/>
        <w:right w:val="none" w:sz="0" w:space="0" w:color="auto"/>
      </w:divBdr>
    </w:div>
    <w:div w:id="1021122498">
      <w:bodyDiv w:val="1"/>
      <w:marLeft w:val="0"/>
      <w:marRight w:val="0"/>
      <w:marTop w:val="0"/>
      <w:marBottom w:val="0"/>
      <w:divBdr>
        <w:top w:val="none" w:sz="0" w:space="0" w:color="auto"/>
        <w:left w:val="none" w:sz="0" w:space="0" w:color="auto"/>
        <w:bottom w:val="none" w:sz="0" w:space="0" w:color="auto"/>
        <w:right w:val="none" w:sz="0" w:space="0" w:color="auto"/>
      </w:divBdr>
    </w:div>
    <w:div w:id="1110123388">
      <w:bodyDiv w:val="1"/>
      <w:marLeft w:val="0"/>
      <w:marRight w:val="0"/>
      <w:marTop w:val="0"/>
      <w:marBottom w:val="0"/>
      <w:divBdr>
        <w:top w:val="none" w:sz="0" w:space="0" w:color="auto"/>
        <w:left w:val="none" w:sz="0" w:space="0" w:color="auto"/>
        <w:bottom w:val="none" w:sz="0" w:space="0" w:color="auto"/>
        <w:right w:val="none" w:sz="0" w:space="0" w:color="auto"/>
      </w:divBdr>
    </w:div>
    <w:div w:id="1143621971">
      <w:bodyDiv w:val="1"/>
      <w:marLeft w:val="0"/>
      <w:marRight w:val="0"/>
      <w:marTop w:val="0"/>
      <w:marBottom w:val="0"/>
      <w:divBdr>
        <w:top w:val="none" w:sz="0" w:space="0" w:color="auto"/>
        <w:left w:val="none" w:sz="0" w:space="0" w:color="auto"/>
        <w:bottom w:val="none" w:sz="0" w:space="0" w:color="auto"/>
        <w:right w:val="none" w:sz="0" w:space="0" w:color="auto"/>
      </w:divBdr>
    </w:div>
    <w:div w:id="1150907003">
      <w:bodyDiv w:val="1"/>
      <w:marLeft w:val="0"/>
      <w:marRight w:val="0"/>
      <w:marTop w:val="0"/>
      <w:marBottom w:val="0"/>
      <w:divBdr>
        <w:top w:val="none" w:sz="0" w:space="0" w:color="auto"/>
        <w:left w:val="none" w:sz="0" w:space="0" w:color="auto"/>
        <w:bottom w:val="none" w:sz="0" w:space="0" w:color="auto"/>
        <w:right w:val="none" w:sz="0" w:space="0" w:color="auto"/>
      </w:divBdr>
    </w:div>
    <w:div w:id="1174302076">
      <w:bodyDiv w:val="1"/>
      <w:marLeft w:val="0"/>
      <w:marRight w:val="0"/>
      <w:marTop w:val="0"/>
      <w:marBottom w:val="0"/>
      <w:divBdr>
        <w:top w:val="none" w:sz="0" w:space="0" w:color="auto"/>
        <w:left w:val="none" w:sz="0" w:space="0" w:color="auto"/>
        <w:bottom w:val="none" w:sz="0" w:space="0" w:color="auto"/>
        <w:right w:val="none" w:sz="0" w:space="0" w:color="auto"/>
      </w:divBdr>
      <w:divsChild>
        <w:div w:id="1502886080">
          <w:marLeft w:val="0"/>
          <w:marRight w:val="0"/>
          <w:marTop w:val="0"/>
          <w:marBottom w:val="0"/>
          <w:divBdr>
            <w:top w:val="none" w:sz="0" w:space="0" w:color="auto"/>
            <w:left w:val="none" w:sz="0" w:space="0" w:color="auto"/>
            <w:bottom w:val="none" w:sz="0" w:space="0" w:color="auto"/>
            <w:right w:val="none" w:sz="0" w:space="0" w:color="auto"/>
          </w:divBdr>
        </w:div>
      </w:divsChild>
    </w:div>
    <w:div w:id="1197736838">
      <w:bodyDiv w:val="1"/>
      <w:marLeft w:val="0"/>
      <w:marRight w:val="0"/>
      <w:marTop w:val="0"/>
      <w:marBottom w:val="0"/>
      <w:divBdr>
        <w:top w:val="none" w:sz="0" w:space="0" w:color="auto"/>
        <w:left w:val="none" w:sz="0" w:space="0" w:color="auto"/>
        <w:bottom w:val="none" w:sz="0" w:space="0" w:color="auto"/>
        <w:right w:val="none" w:sz="0" w:space="0" w:color="auto"/>
      </w:divBdr>
    </w:div>
    <w:div w:id="1209800368">
      <w:bodyDiv w:val="1"/>
      <w:marLeft w:val="0"/>
      <w:marRight w:val="0"/>
      <w:marTop w:val="0"/>
      <w:marBottom w:val="0"/>
      <w:divBdr>
        <w:top w:val="none" w:sz="0" w:space="0" w:color="auto"/>
        <w:left w:val="none" w:sz="0" w:space="0" w:color="auto"/>
        <w:bottom w:val="none" w:sz="0" w:space="0" w:color="auto"/>
        <w:right w:val="none" w:sz="0" w:space="0" w:color="auto"/>
      </w:divBdr>
    </w:div>
    <w:div w:id="1261600632">
      <w:bodyDiv w:val="1"/>
      <w:marLeft w:val="0"/>
      <w:marRight w:val="0"/>
      <w:marTop w:val="0"/>
      <w:marBottom w:val="0"/>
      <w:divBdr>
        <w:top w:val="none" w:sz="0" w:space="0" w:color="auto"/>
        <w:left w:val="none" w:sz="0" w:space="0" w:color="auto"/>
        <w:bottom w:val="none" w:sz="0" w:space="0" w:color="auto"/>
        <w:right w:val="none" w:sz="0" w:space="0" w:color="auto"/>
      </w:divBdr>
    </w:div>
    <w:div w:id="1321075303">
      <w:bodyDiv w:val="1"/>
      <w:marLeft w:val="0"/>
      <w:marRight w:val="0"/>
      <w:marTop w:val="0"/>
      <w:marBottom w:val="0"/>
      <w:divBdr>
        <w:top w:val="none" w:sz="0" w:space="0" w:color="auto"/>
        <w:left w:val="none" w:sz="0" w:space="0" w:color="auto"/>
        <w:bottom w:val="none" w:sz="0" w:space="0" w:color="auto"/>
        <w:right w:val="none" w:sz="0" w:space="0" w:color="auto"/>
      </w:divBdr>
    </w:div>
    <w:div w:id="1378771962">
      <w:bodyDiv w:val="1"/>
      <w:marLeft w:val="0"/>
      <w:marRight w:val="0"/>
      <w:marTop w:val="0"/>
      <w:marBottom w:val="0"/>
      <w:divBdr>
        <w:top w:val="none" w:sz="0" w:space="0" w:color="auto"/>
        <w:left w:val="none" w:sz="0" w:space="0" w:color="auto"/>
        <w:bottom w:val="none" w:sz="0" w:space="0" w:color="auto"/>
        <w:right w:val="none" w:sz="0" w:space="0" w:color="auto"/>
      </w:divBdr>
    </w:div>
    <w:div w:id="1423408857">
      <w:bodyDiv w:val="1"/>
      <w:marLeft w:val="0"/>
      <w:marRight w:val="0"/>
      <w:marTop w:val="0"/>
      <w:marBottom w:val="0"/>
      <w:divBdr>
        <w:top w:val="none" w:sz="0" w:space="0" w:color="auto"/>
        <w:left w:val="none" w:sz="0" w:space="0" w:color="auto"/>
        <w:bottom w:val="none" w:sz="0" w:space="0" w:color="auto"/>
        <w:right w:val="none" w:sz="0" w:space="0" w:color="auto"/>
      </w:divBdr>
    </w:div>
    <w:div w:id="1431656549">
      <w:bodyDiv w:val="1"/>
      <w:marLeft w:val="0"/>
      <w:marRight w:val="0"/>
      <w:marTop w:val="0"/>
      <w:marBottom w:val="0"/>
      <w:divBdr>
        <w:top w:val="none" w:sz="0" w:space="0" w:color="auto"/>
        <w:left w:val="none" w:sz="0" w:space="0" w:color="auto"/>
        <w:bottom w:val="none" w:sz="0" w:space="0" w:color="auto"/>
        <w:right w:val="none" w:sz="0" w:space="0" w:color="auto"/>
      </w:divBdr>
    </w:div>
    <w:div w:id="1507985782">
      <w:bodyDiv w:val="1"/>
      <w:marLeft w:val="0"/>
      <w:marRight w:val="0"/>
      <w:marTop w:val="0"/>
      <w:marBottom w:val="0"/>
      <w:divBdr>
        <w:top w:val="none" w:sz="0" w:space="0" w:color="auto"/>
        <w:left w:val="none" w:sz="0" w:space="0" w:color="auto"/>
        <w:bottom w:val="none" w:sz="0" w:space="0" w:color="auto"/>
        <w:right w:val="none" w:sz="0" w:space="0" w:color="auto"/>
      </w:divBdr>
    </w:div>
    <w:div w:id="1532037949">
      <w:bodyDiv w:val="1"/>
      <w:marLeft w:val="0"/>
      <w:marRight w:val="0"/>
      <w:marTop w:val="0"/>
      <w:marBottom w:val="0"/>
      <w:divBdr>
        <w:top w:val="none" w:sz="0" w:space="0" w:color="auto"/>
        <w:left w:val="none" w:sz="0" w:space="0" w:color="auto"/>
        <w:bottom w:val="none" w:sz="0" w:space="0" w:color="auto"/>
        <w:right w:val="none" w:sz="0" w:space="0" w:color="auto"/>
      </w:divBdr>
    </w:div>
    <w:div w:id="1553808906">
      <w:bodyDiv w:val="1"/>
      <w:marLeft w:val="0"/>
      <w:marRight w:val="0"/>
      <w:marTop w:val="0"/>
      <w:marBottom w:val="0"/>
      <w:divBdr>
        <w:top w:val="none" w:sz="0" w:space="0" w:color="auto"/>
        <w:left w:val="none" w:sz="0" w:space="0" w:color="auto"/>
        <w:bottom w:val="none" w:sz="0" w:space="0" w:color="auto"/>
        <w:right w:val="none" w:sz="0" w:space="0" w:color="auto"/>
      </w:divBdr>
    </w:div>
    <w:div w:id="1572275630">
      <w:bodyDiv w:val="1"/>
      <w:marLeft w:val="0"/>
      <w:marRight w:val="0"/>
      <w:marTop w:val="0"/>
      <w:marBottom w:val="0"/>
      <w:divBdr>
        <w:top w:val="none" w:sz="0" w:space="0" w:color="auto"/>
        <w:left w:val="none" w:sz="0" w:space="0" w:color="auto"/>
        <w:bottom w:val="none" w:sz="0" w:space="0" w:color="auto"/>
        <w:right w:val="none" w:sz="0" w:space="0" w:color="auto"/>
      </w:divBdr>
    </w:div>
    <w:div w:id="1581326578">
      <w:bodyDiv w:val="1"/>
      <w:marLeft w:val="0"/>
      <w:marRight w:val="0"/>
      <w:marTop w:val="0"/>
      <w:marBottom w:val="0"/>
      <w:divBdr>
        <w:top w:val="none" w:sz="0" w:space="0" w:color="auto"/>
        <w:left w:val="none" w:sz="0" w:space="0" w:color="auto"/>
        <w:bottom w:val="none" w:sz="0" w:space="0" w:color="auto"/>
        <w:right w:val="none" w:sz="0" w:space="0" w:color="auto"/>
      </w:divBdr>
    </w:div>
    <w:div w:id="1662659529">
      <w:bodyDiv w:val="1"/>
      <w:marLeft w:val="0"/>
      <w:marRight w:val="0"/>
      <w:marTop w:val="0"/>
      <w:marBottom w:val="0"/>
      <w:divBdr>
        <w:top w:val="none" w:sz="0" w:space="0" w:color="auto"/>
        <w:left w:val="none" w:sz="0" w:space="0" w:color="auto"/>
        <w:bottom w:val="none" w:sz="0" w:space="0" w:color="auto"/>
        <w:right w:val="none" w:sz="0" w:space="0" w:color="auto"/>
      </w:divBdr>
    </w:div>
    <w:div w:id="1673871532">
      <w:bodyDiv w:val="1"/>
      <w:marLeft w:val="0"/>
      <w:marRight w:val="0"/>
      <w:marTop w:val="0"/>
      <w:marBottom w:val="0"/>
      <w:divBdr>
        <w:top w:val="none" w:sz="0" w:space="0" w:color="auto"/>
        <w:left w:val="none" w:sz="0" w:space="0" w:color="auto"/>
        <w:bottom w:val="none" w:sz="0" w:space="0" w:color="auto"/>
        <w:right w:val="none" w:sz="0" w:space="0" w:color="auto"/>
      </w:divBdr>
    </w:div>
    <w:div w:id="1692759836">
      <w:bodyDiv w:val="1"/>
      <w:marLeft w:val="0"/>
      <w:marRight w:val="0"/>
      <w:marTop w:val="0"/>
      <w:marBottom w:val="0"/>
      <w:divBdr>
        <w:top w:val="none" w:sz="0" w:space="0" w:color="auto"/>
        <w:left w:val="none" w:sz="0" w:space="0" w:color="auto"/>
        <w:bottom w:val="none" w:sz="0" w:space="0" w:color="auto"/>
        <w:right w:val="none" w:sz="0" w:space="0" w:color="auto"/>
      </w:divBdr>
    </w:div>
    <w:div w:id="1812865145">
      <w:bodyDiv w:val="1"/>
      <w:marLeft w:val="0"/>
      <w:marRight w:val="0"/>
      <w:marTop w:val="0"/>
      <w:marBottom w:val="0"/>
      <w:divBdr>
        <w:top w:val="none" w:sz="0" w:space="0" w:color="auto"/>
        <w:left w:val="none" w:sz="0" w:space="0" w:color="auto"/>
        <w:bottom w:val="none" w:sz="0" w:space="0" w:color="auto"/>
        <w:right w:val="none" w:sz="0" w:space="0" w:color="auto"/>
      </w:divBdr>
    </w:div>
    <w:div w:id="1824348342">
      <w:bodyDiv w:val="1"/>
      <w:marLeft w:val="0"/>
      <w:marRight w:val="0"/>
      <w:marTop w:val="0"/>
      <w:marBottom w:val="0"/>
      <w:divBdr>
        <w:top w:val="none" w:sz="0" w:space="0" w:color="auto"/>
        <w:left w:val="none" w:sz="0" w:space="0" w:color="auto"/>
        <w:bottom w:val="none" w:sz="0" w:space="0" w:color="auto"/>
        <w:right w:val="none" w:sz="0" w:space="0" w:color="auto"/>
      </w:divBdr>
    </w:div>
    <w:div w:id="1828323377">
      <w:bodyDiv w:val="1"/>
      <w:marLeft w:val="0"/>
      <w:marRight w:val="0"/>
      <w:marTop w:val="0"/>
      <w:marBottom w:val="0"/>
      <w:divBdr>
        <w:top w:val="none" w:sz="0" w:space="0" w:color="auto"/>
        <w:left w:val="none" w:sz="0" w:space="0" w:color="auto"/>
        <w:bottom w:val="none" w:sz="0" w:space="0" w:color="auto"/>
        <w:right w:val="none" w:sz="0" w:space="0" w:color="auto"/>
      </w:divBdr>
    </w:div>
    <w:div w:id="1841507243">
      <w:bodyDiv w:val="1"/>
      <w:marLeft w:val="0"/>
      <w:marRight w:val="0"/>
      <w:marTop w:val="0"/>
      <w:marBottom w:val="0"/>
      <w:divBdr>
        <w:top w:val="none" w:sz="0" w:space="0" w:color="auto"/>
        <w:left w:val="none" w:sz="0" w:space="0" w:color="auto"/>
        <w:bottom w:val="none" w:sz="0" w:space="0" w:color="auto"/>
        <w:right w:val="none" w:sz="0" w:space="0" w:color="auto"/>
      </w:divBdr>
    </w:div>
    <w:div w:id="1846482019">
      <w:bodyDiv w:val="1"/>
      <w:marLeft w:val="0"/>
      <w:marRight w:val="0"/>
      <w:marTop w:val="0"/>
      <w:marBottom w:val="0"/>
      <w:divBdr>
        <w:top w:val="none" w:sz="0" w:space="0" w:color="auto"/>
        <w:left w:val="none" w:sz="0" w:space="0" w:color="auto"/>
        <w:bottom w:val="none" w:sz="0" w:space="0" w:color="auto"/>
        <w:right w:val="none" w:sz="0" w:space="0" w:color="auto"/>
      </w:divBdr>
    </w:div>
    <w:div w:id="1914194125">
      <w:bodyDiv w:val="1"/>
      <w:marLeft w:val="0"/>
      <w:marRight w:val="0"/>
      <w:marTop w:val="0"/>
      <w:marBottom w:val="0"/>
      <w:divBdr>
        <w:top w:val="none" w:sz="0" w:space="0" w:color="auto"/>
        <w:left w:val="none" w:sz="0" w:space="0" w:color="auto"/>
        <w:bottom w:val="none" w:sz="0" w:space="0" w:color="auto"/>
        <w:right w:val="none" w:sz="0" w:space="0" w:color="auto"/>
      </w:divBdr>
    </w:div>
    <w:div w:id="1945573118">
      <w:bodyDiv w:val="1"/>
      <w:marLeft w:val="0"/>
      <w:marRight w:val="0"/>
      <w:marTop w:val="0"/>
      <w:marBottom w:val="0"/>
      <w:divBdr>
        <w:top w:val="none" w:sz="0" w:space="0" w:color="auto"/>
        <w:left w:val="none" w:sz="0" w:space="0" w:color="auto"/>
        <w:bottom w:val="none" w:sz="0" w:space="0" w:color="auto"/>
        <w:right w:val="none" w:sz="0" w:space="0" w:color="auto"/>
      </w:divBdr>
    </w:div>
    <w:div w:id="1947806425">
      <w:bodyDiv w:val="1"/>
      <w:marLeft w:val="0"/>
      <w:marRight w:val="0"/>
      <w:marTop w:val="0"/>
      <w:marBottom w:val="0"/>
      <w:divBdr>
        <w:top w:val="none" w:sz="0" w:space="0" w:color="auto"/>
        <w:left w:val="none" w:sz="0" w:space="0" w:color="auto"/>
        <w:bottom w:val="none" w:sz="0" w:space="0" w:color="auto"/>
        <w:right w:val="none" w:sz="0" w:space="0" w:color="auto"/>
      </w:divBdr>
      <w:divsChild>
        <w:div w:id="1685666176">
          <w:marLeft w:val="0"/>
          <w:marRight w:val="0"/>
          <w:marTop w:val="0"/>
          <w:marBottom w:val="0"/>
          <w:divBdr>
            <w:top w:val="none" w:sz="0" w:space="0" w:color="auto"/>
            <w:left w:val="none" w:sz="0" w:space="0" w:color="auto"/>
            <w:bottom w:val="none" w:sz="0" w:space="0" w:color="auto"/>
            <w:right w:val="none" w:sz="0" w:space="0" w:color="auto"/>
          </w:divBdr>
        </w:div>
      </w:divsChild>
    </w:div>
    <w:div w:id="1962152633">
      <w:bodyDiv w:val="1"/>
      <w:marLeft w:val="0"/>
      <w:marRight w:val="0"/>
      <w:marTop w:val="0"/>
      <w:marBottom w:val="0"/>
      <w:divBdr>
        <w:top w:val="none" w:sz="0" w:space="0" w:color="auto"/>
        <w:left w:val="none" w:sz="0" w:space="0" w:color="auto"/>
        <w:bottom w:val="none" w:sz="0" w:space="0" w:color="auto"/>
        <w:right w:val="none" w:sz="0" w:space="0" w:color="auto"/>
      </w:divBdr>
    </w:div>
    <w:div w:id="1997488938">
      <w:bodyDiv w:val="1"/>
      <w:marLeft w:val="0"/>
      <w:marRight w:val="0"/>
      <w:marTop w:val="0"/>
      <w:marBottom w:val="0"/>
      <w:divBdr>
        <w:top w:val="none" w:sz="0" w:space="0" w:color="auto"/>
        <w:left w:val="none" w:sz="0" w:space="0" w:color="auto"/>
        <w:bottom w:val="none" w:sz="0" w:space="0" w:color="auto"/>
        <w:right w:val="none" w:sz="0" w:space="0" w:color="auto"/>
      </w:divBdr>
    </w:div>
    <w:div w:id="2044671402">
      <w:bodyDiv w:val="1"/>
      <w:marLeft w:val="0"/>
      <w:marRight w:val="0"/>
      <w:marTop w:val="0"/>
      <w:marBottom w:val="0"/>
      <w:divBdr>
        <w:top w:val="none" w:sz="0" w:space="0" w:color="auto"/>
        <w:left w:val="none" w:sz="0" w:space="0" w:color="auto"/>
        <w:bottom w:val="none" w:sz="0" w:space="0" w:color="auto"/>
        <w:right w:val="none" w:sz="0" w:space="0" w:color="auto"/>
      </w:divBdr>
    </w:div>
    <w:div w:id="21337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xiv.org/" TargetMode="External"/><Relationship Id="rId13" Type="http://schemas.openxmlformats.org/officeDocument/2006/relationships/hyperlink" Target="https://openreview.net/" TargetMode="External"/><Relationship Id="rId18" Type="http://schemas.openxmlformats.org/officeDocument/2006/relationships/hyperlink" Target="http://arxiv.org/abs/2401" TargetMode="External"/><Relationship Id="rId3" Type="http://schemas.openxmlformats.org/officeDocument/2006/relationships/settings" Target="settings.xml"/><Relationship Id="rId21" Type="http://schemas.openxmlformats.org/officeDocument/2006/relationships/hyperlink" Target="http://arxiv.org/abs/2401" TargetMode="External"/><Relationship Id="rId7" Type="http://schemas.openxmlformats.org/officeDocument/2006/relationships/hyperlink" Target="https://dl.acm.org/doi/10" TargetMode="External"/><Relationship Id="rId12" Type="http://schemas.openxmlformats.org/officeDocument/2006/relationships/hyperlink" Target="https://pnas.org/doi/10" TargetMode="External"/><Relationship Id="rId17" Type="http://schemas.openxmlformats.org/officeDocument/2006/relationships/hyperlink" Target="http://arxiv.org/abs/2505" TargetMode="External"/><Relationship Id="rId2" Type="http://schemas.openxmlformats.org/officeDocument/2006/relationships/styles" Target="styles.xml"/><Relationship Id="rId16" Type="http://schemas.openxmlformats.org/officeDocument/2006/relationships/hyperlink" Target="https://www.nature.com/articles/" TargetMode="External"/><Relationship Id="rId20" Type="http://schemas.openxmlformats.org/officeDocument/2006/relationships/hyperlink" Target="http://arxiv.org/" TargetMode="External"/><Relationship Id="rId1" Type="http://schemas.openxmlformats.org/officeDocument/2006/relationships/numbering" Target="numbering.xml"/><Relationship Id="rId6" Type="http://schemas.openxmlformats.org/officeDocument/2006/relationships/hyperlink" Target="mailto:reeves@stanford.edu" TargetMode="External"/><Relationship Id="rId11" Type="http://schemas.openxmlformats.org/officeDocument/2006/relationships/hyperlink" Target="http://arxiv.org/abs/" TargetMode="External"/><Relationship Id="rId5" Type="http://schemas.openxmlformats.org/officeDocument/2006/relationships/hyperlink" Target="https://profiles.stanford.edu/byron-reeves" TargetMode="External"/><Relationship Id="rId15" Type="http://schemas.openxmlformats.org/officeDocument/2006/relationships/hyperlink" Target="https://www.science.org/doi/10.1126/" TargetMode="External"/><Relationship Id="rId23" Type="http://schemas.openxmlformats.org/officeDocument/2006/relationships/theme" Target="theme/theme1.xml"/><Relationship Id="rId10" Type="http://schemas.openxmlformats.org/officeDocument/2006/relationships/hyperlink" Target="http://arxiv.org/abs/2501.06834" TargetMode="External"/><Relationship Id="rId19" Type="http://schemas.openxmlformats.org/officeDocument/2006/relationships/hyperlink" Target="http://arxiv" TargetMode="External"/><Relationship Id="rId4" Type="http://schemas.openxmlformats.org/officeDocument/2006/relationships/webSettings" Target="webSettings.xml"/><Relationship Id="rId9" Type="http://schemas.openxmlformats.org/officeDocument/2006/relationships/hyperlink" Target="https://www.nytimes.com/2023/03/08/" TargetMode="External"/><Relationship Id="rId14" Type="http://schemas.openxmlformats.org/officeDocument/2006/relationships/hyperlink" Target="https://aclantholo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10</Pages>
  <Words>4394</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B Reeves</dc:creator>
  <cp:keywords/>
  <dc:description/>
  <cp:lastModifiedBy>Byron B Reeves</cp:lastModifiedBy>
  <cp:revision>15</cp:revision>
  <cp:lastPrinted>2022-01-03T17:41:00Z</cp:lastPrinted>
  <dcterms:created xsi:type="dcterms:W3CDTF">2025-08-19T15:59:00Z</dcterms:created>
  <dcterms:modified xsi:type="dcterms:W3CDTF">2025-08-29T17:59:00Z</dcterms:modified>
</cp:coreProperties>
</file>